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rPr>
          <w:bCs/>
          <w:szCs w:val="21"/>
        </w:rPr>
      </w:pPr>
      <w:r>
        <w:rPr>
          <w:rFonts w:hint="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10947400</wp:posOffset>
            </wp:positionV>
            <wp:extent cx="406400" cy="330200"/>
            <wp:effectExtent l="0" t="0" r="12700" b="1270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八年级物理阶段检测试题</w:t>
      </w:r>
      <w:r>
        <w:rPr>
          <w:bCs/>
          <w:szCs w:val="21"/>
        </w:rPr>
        <w:t>2020</w:t>
      </w:r>
      <w:r>
        <w:rPr>
          <w:rFonts w:hint="eastAsia"/>
          <w:bCs/>
          <w:szCs w:val="21"/>
        </w:rPr>
        <w:t>年</w:t>
      </w:r>
      <w:r>
        <w:rPr>
          <w:bCs/>
          <w:szCs w:val="21"/>
        </w:rPr>
        <w:t>03</w:t>
      </w:r>
      <w:r>
        <w:rPr>
          <w:rFonts w:hint="eastAsia"/>
          <w:bCs/>
          <w:szCs w:val="21"/>
        </w:rPr>
        <w:t>月</w:t>
      </w:r>
      <w:r>
        <w:rPr>
          <w:bCs/>
          <w:szCs w:val="21"/>
        </w:rPr>
        <w:t>22</w:t>
      </w:r>
      <w:r>
        <w:rPr>
          <w:rFonts w:hint="eastAsia"/>
          <w:bCs/>
          <w:szCs w:val="21"/>
        </w:rPr>
        <w:t>日</w:t>
      </w:r>
    </w:p>
    <w:p>
      <w:pPr>
        <w:spacing w:line="360" w:lineRule="auto"/>
        <w:jc w:val="center"/>
      </w:pPr>
      <w:r>
        <w:rPr>
          <w:rFonts w:hint="eastAsia"/>
          <w:bCs/>
          <w:szCs w:val="21"/>
        </w:rPr>
        <w:t>（答题时</w:t>
      </w:r>
      <w:r>
        <w:rPr>
          <w:rFonts w:hint="eastAsia"/>
          <w:bCs/>
          <w:szCs w:val="21"/>
        </w:rPr>
        <w:drawing>
          <wp:inline distT="0" distB="0" distL="0" distR="0">
            <wp:extent cx="16510" cy="1524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Cs w:val="21"/>
        </w:rPr>
        <w:t>间</w:t>
      </w:r>
      <w:r>
        <w:rPr>
          <w:bCs/>
          <w:szCs w:val="21"/>
        </w:rPr>
        <w:t>60</w:t>
      </w:r>
      <w:r>
        <w:rPr>
          <w:rFonts w:hint="eastAsia"/>
          <w:bCs/>
          <w:szCs w:val="21"/>
        </w:rPr>
        <w:t>分钟，满分</w:t>
      </w:r>
      <w:r>
        <w:rPr>
          <w:bCs/>
          <w:szCs w:val="21"/>
        </w:rPr>
        <w:t>100</w:t>
      </w:r>
      <w:r>
        <w:rPr>
          <w:rFonts w:hint="eastAsia"/>
          <w:bCs/>
          <w:szCs w:val="21"/>
        </w:rPr>
        <w:t>分）</w:t>
      </w:r>
    </w:p>
    <w:p>
      <w:pPr>
        <w:spacing w:line="360" w:lineRule="auto"/>
      </w:pPr>
      <w:r>
        <w:rPr>
          <w:rFonts w:hint="eastAsia"/>
          <w:b/>
          <w:bCs/>
          <w:sz w:val="24"/>
        </w:rPr>
        <w:t>一、单选题（</w:t>
      </w:r>
      <w:r>
        <w:rPr>
          <w:rFonts w:hint="eastAsia"/>
          <w:b/>
          <w:bCs/>
          <w:szCs w:val="21"/>
        </w:rPr>
        <w:t>共</w:t>
      </w:r>
      <w:r>
        <w:rPr>
          <w:b/>
          <w:bCs/>
          <w:szCs w:val="21"/>
        </w:rPr>
        <w:t>24</w:t>
      </w:r>
      <w:r>
        <w:rPr>
          <w:rFonts w:hint="eastAsia"/>
          <w:b/>
          <w:bCs/>
          <w:szCs w:val="21"/>
        </w:rPr>
        <w:t>小题</w:t>
      </w:r>
      <w:r>
        <w:rPr>
          <w:b/>
          <w:bCs/>
          <w:szCs w:val="21"/>
        </w:rPr>
        <w:t xml:space="preserve">,  </w:t>
      </w:r>
      <w:r>
        <w:rPr>
          <w:rFonts w:hint="eastAsia"/>
          <w:b/>
          <w:bCs/>
          <w:szCs w:val="21"/>
        </w:rPr>
        <w:t>每小题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分，共</w:t>
      </w:r>
      <w:r>
        <w:rPr>
          <w:b/>
          <w:bCs/>
          <w:szCs w:val="21"/>
        </w:rPr>
        <w:t>72</w:t>
      </w:r>
      <w:r>
        <w:rPr>
          <w:rFonts w:hint="eastAsia"/>
          <w:b/>
          <w:bCs/>
          <w:szCs w:val="21"/>
        </w:rPr>
        <w:t>分</w:t>
      </w:r>
      <w:r>
        <w:rPr>
          <w:rFonts w:hint="eastAsia"/>
          <w:b/>
          <w:bCs/>
          <w:sz w:val="24"/>
        </w:rPr>
        <w:t>）</w:t>
      </w:r>
    </w:p>
    <w:p>
      <w:pPr>
        <w:spacing w:after="0" w:line="360" w:lineRule="auto"/>
      </w:pPr>
      <w:r>
        <w:rPr>
          <w:color w:val="000000"/>
        </w:rPr>
        <w:t>1.</w:t>
      </w:r>
      <w:r>
        <w:rPr>
          <w:rFonts w:hint="eastAsia"/>
          <w:color w:val="000000"/>
        </w:rPr>
        <w:t>两个相同的烧杯中分别装满了两种不同的液体，把甲乙两球分别轻轻放入两杯液体，最后处于如图所示状态。甲、乙排开液体的重力相等，甲、乙所受浮力相比（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</w:p>
    <w:p>
      <w:pPr>
        <w:spacing w:after="0" w:line="360" w:lineRule="auto"/>
      </w:pPr>
      <w:r>
        <w:drawing>
          <wp:inline distT="0" distB="0" distL="114300" distR="114300">
            <wp:extent cx="1689100" cy="990600"/>
            <wp:effectExtent l="0" t="0" r="635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甲所受浮力更大</w:t>
      </w:r>
      <w:r>
        <w:rPr>
          <w:color w:val="000000"/>
        </w:rPr>
        <w:t>                                    B. </w:t>
      </w:r>
      <w:r>
        <w:rPr>
          <w:rFonts w:hint="eastAsia"/>
          <w:color w:val="000000"/>
        </w:rPr>
        <w:t>乙所受浮力更大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甲、乙所受浮力一样大</w:t>
      </w:r>
      <w:r>
        <w:rPr>
          <w:color w:val="000000"/>
        </w:rPr>
        <w:t>                          D. </w:t>
      </w:r>
      <w:r>
        <w:rPr>
          <w:rFonts w:hint="eastAsia"/>
          <w:color w:val="000000"/>
        </w:rPr>
        <w:t>不知道液体密度无法比较浮力大小</w:t>
      </w:r>
    </w:p>
    <w:p>
      <w:pPr>
        <w:spacing w:after="0" w:line="360" w:lineRule="auto"/>
      </w:pPr>
      <w:r>
        <w:rPr>
          <w:color w:val="000000"/>
        </w:rPr>
        <w:t>2.</w:t>
      </w:r>
      <w:r>
        <w:rPr>
          <w:rFonts w:hint="eastAsia"/>
          <w:color w:val="000000"/>
        </w:rPr>
        <w:t>下列涉及压强知识说法不正确的是（</w:t>
      </w:r>
      <w:r>
        <w:rPr>
          <w:color w:val="000000"/>
        </w:rPr>
        <w:t xml:space="preserve">   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海绵块的形变显示了压力作用效果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857250" cy="800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用微小压强计可以研究液体压强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666750" cy="781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托里拆利实验可以测出大气压值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965200" cy="857250"/>
            <wp:effectExtent l="0" t="0" r="635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船闸不是连通器原理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1466850" cy="584200"/>
            <wp:effectExtent l="0" t="0" r="0" b="635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color w:val="000000"/>
        </w:rPr>
        <w:t>3.</w:t>
      </w:r>
      <w:r>
        <w:rPr>
          <w:rFonts w:hint="eastAsia"/>
          <w:color w:val="000000"/>
        </w:rPr>
        <w:t>关于力学知识说法不正确的是（</w:t>
      </w:r>
      <w:r>
        <w:rPr>
          <w:color w:val="000000"/>
        </w:rPr>
        <w:t xml:space="preserve">   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手对钢片的力大于钢片对手的力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628650" cy="1054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重力的方向竖直向下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1708150" cy="927100"/>
            <wp:effectExtent l="0" t="0" r="6350" b="635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急刹车时，乘客因具有惯性会向前倾倒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2057400" cy="8382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磁悬浮列车利用分离接触面来减小摩擦</w:t>
      </w:r>
      <w:r>
        <w:rPr>
          <w:color w:val="000000"/>
        </w:rPr>
        <w:t xml:space="preserve"> </w:t>
      </w:r>
      <w:r>
        <w:drawing>
          <wp:inline distT="0" distB="0" distL="114300" distR="114300">
            <wp:extent cx="1530350" cy="9525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color w:val="000000"/>
        </w:rPr>
        <w:t>4.</w:t>
      </w:r>
      <w:r>
        <w:rPr>
          <w:rFonts w:hint="eastAsia"/>
          <w:color w:val="000000"/>
        </w:rPr>
        <w:t>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</w:t>
      </w:r>
      <w:r>
        <w:rPr>
          <w:rFonts w:hint="eastAsia"/>
          <w:color w:val="FFFFFF"/>
          <w:sz w:val="4"/>
        </w:rPr>
        <w:t>]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骆驼具有宽大的脚掌，可以减小对地面的压力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最早测出大气压强值的科学家是帕斯卡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塑料吸盘能贴在光滑的墙面上，是因为吸盘对墙面有较大的吸引力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三峡船闸利用连通器的原理，让船只顺利通过大坝</w:t>
      </w:r>
    </w:p>
    <w:p>
      <w:pPr>
        <w:spacing w:after="0" w:line="360" w:lineRule="auto"/>
      </w:pPr>
      <w:r>
        <w:rPr>
          <w:color w:val="000000"/>
        </w:rPr>
        <w:t>5.</w:t>
      </w:r>
      <w:r>
        <w:rPr>
          <w:rFonts w:hint="eastAsia"/>
          <w:color w:val="000000"/>
        </w:rPr>
        <w:t>小红穿上旱冰鞋向右用力推墙，会被墙向左推开。下列说法中正确的是（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rPr>
          <w:color w:val="000000"/>
        </w:rPr>
        <w:t xml:space="preserve"> </w:t>
      </w:r>
      <w:r>
        <w:drawing>
          <wp:inline distT="0" distB="0" distL="114300" distR="114300">
            <wp:extent cx="641350" cy="1047750"/>
            <wp:effectExtent l="0" t="0" r="635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人先对墙施加了推力，然后墙再对人施加推力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墙对人的推力大于人对墙的推力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人对墙的推力与墙对人的推力是一对平衡力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人对墙的推力与墙对人的推力是一对相互作用力</w:t>
      </w:r>
    </w:p>
    <w:p>
      <w:pPr>
        <w:spacing w:after="0" w:line="360" w:lineRule="auto"/>
      </w:pPr>
      <w:r>
        <w:rPr>
          <w:color w:val="000000"/>
        </w:rPr>
        <w:t>6.</w:t>
      </w:r>
      <w:r>
        <w:rPr>
          <w:rFonts w:hint="eastAsia"/>
          <w:color w:val="000000"/>
        </w:rPr>
        <w:t>如图所示，甲、乙两个完全相同的容器中盛有两种不同的液体，把两个完全相同的立方体</w:t>
      </w:r>
      <w:r>
        <w:rPr>
          <w:color w:val="000000"/>
        </w:rPr>
        <w:t>A</w:t>
      </w:r>
      <w:r>
        <w:rPr>
          <w:rFonts w:hint="eastAsia"/>
          <w:color w:val="000000"/>
        </w:rPr>
        <w:t>、</w:t>
      </w:r>
      <w:r>
        <w:rPr>
          <w:color w:val="000000"/>
        </w:rPr>
        <w:t>B</w:t>
      </w:r>
      <w:r>
        <w:rPr>
          <w:rFonts w:hint="eastAsia"/>
          <w:color w:val="000000"/>
        </w:rPr>
        <w:t>分别放入这两种液体中，均处于漂浮状态，静止时两个容器中的液面相平，</w:t>
      </w:r>
      <w:r>
        <w:rPr>
          <w:color w:val="000000"/>
        </w:rPr>
        <w:t>A</w:t>
      </w:r>
      <w:r>
        <w:rPr>
          <w:rFonts w:hint="eastAsia"/>
          <w:color w:val="000000"/>
        </w:rPr>
        <w:t>、</w:t>
      </w:r>
      <w:r>
        <w:rPr>
          <w:color w:val="000000"/>
        </w:rPr>
        <w:t>B</w:t>
      </w:r>
      <w:r>
        <w:rPr>
          <w:rFonts w:hint="eastAsia"/>
          <w:color w:val="000000"/>
        </w:rPr>
        <w:t>在两种液体中所受浮力分别为</w:t>
      </w:r>
      <w:r>
        <w:rPr>
          <w:color w:val="000000"/>
        </w:rPr>
        <w:t>F</w:t>
      </w:r>
      <w:r>
        <w:rPr>
          <w:color w:val="000000"/>
          <w:vertAlign w:val="subscript"/>
        </w:rPr>
        <w:t>A</w:t>
      </w:r>
      <w:r>
        <w:rPr>
          <w:rFonts w:hint="eastAsia"/>
          <w:color w:val="000000"/>
        </w:rPr>
        <w:t>、</w:t>
      </w:r>
      <w:r>
        <w:rPr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液体对烧杯底的压强分别为</w:t>
      </w:r>
      <w:r>
        <w:rPr>
          <w:color w:val="000000"/>
        </w:rPr>
        <w:t>p</w:t>
      </w:r>
      <w:r>
        <w:rPr>
          <w:rFonts w:hint="eastAsia"/>
          <w:color w:val="000000"/>
          <w:vertAlign w:val="subscript"/>
        </w:rPr>
        <w:t>甲</w:t>
      </w:r>
      <w:r>
        <w:rPr>
          <w:rFonts w:hint="eastAsia"/>
          <w:color w:val="000000"/>
        </w:rPr>
        <w:t>、</w:t>
      </w:r>
      <w:r>
        <w:rPr>
          <w:color w:val="000000"/>
        </w:rPr>
        <w:t>p</w:t>
      </w:r>
      <w:r>
        <w:rPr>
          <w:rFonts w:hint="eastAsia"/>
          <w:color w:val="000000"/>
          <w:vertAlign w:val="subscript"/>
        </w:rPr>
        <w:t>乙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则（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drawing>
          <wp:inline distT="0" distB="0" distL="114300" distR="114300">
            <wp:extent cx="2063750" cy="12192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F</w:t>
      </w:r>
      <w:r>
        <w:rPr>
          <w:color w:val="000000"/>
          <w:vertAlign w:val="subscript"/>
        </w:rPr>
        <w:t>A</w:t>
      </w:r>
      <w:r>
        <w:rPr>
          <w:rFonts w:hint="eastAsia"/>
          <w:color w:val="000000"/>
        </w:rPr>
        <w:t>＜</w:t>
      </w:r>
      <w:r>
        <w:rPr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   p</w:t>
      </w:r>
      <w:r>
        <w:rPr>
          <w:rFonts w:hint="eastAsia"/>
          <w:color w:val="000000"/>
          <w:vertAlign w:val="subscript"/>
        </w:rPr>
        <w:t>甲</w:t>
      </w:r>
      <w:r>
        <w:rPr>
          <w:rFonts w:hint="eastAsia"/>
          <w:color w:val="000000"/>
        </w:rPr>
        <w:t>＝</w:t>
      </w:r>
      <w:r>
        <w:rPr>
          <w:color w:val="000000"/>
        </w:rPr>
        <w:t>p</w:t>
      </w:r>
      <w:r>
        <w:rPr>
          <w:rFonts w:hint="eastAsia"/>
          <w:color w:val="000000"/>
          <w:vertAlign w:val="subscript"/>
        </w:rPr>
        <w:t>乙</w:t>
      </w:r>
      <w:r>
        <w:rPr>
          <w:color w:val="000000"/>
        </w:rPr>
        <w:t>                                 B. F</w:t>
      </w:r>
      <w:r>
        <w:rPr>
          <w:color w:val="000000"/>
          <w:vertAlign w:val="subscript"/>
        </w:rPr>
        <w:t>A</w:t>
      </w:r>
      <w:r>
        <w:rPr>
          <w:rFonts w:hint="eastAsia"/>
          <w:color w:val="000000"/>
        </w:rPr>
        <w:t>＝</w:t>
      </w:r>
      <w:r>
        <w:rPr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   p</w:t>
      </w:r>
      <w:r>
        <w:rPr>
          <w:rFonts w:hint="eastAsia"/>
          <w:color w:val="000000"/>
          <w:vertAlign w:val="subscript"/>
        </w:rPr>
        <w:t>甲</w:t>
      </w:r>
      <w:r>
        <w:rPr>
          <w:rFonts w:hint="eastAsia"/>
          <w:color w:val="000000"/>
        </w:rPr>
        <w:t>＝</w:t>
      </w:r>
      <w:r>
        <w:rPr>
          <w:color w:val="000000"/>
        </w:rPr>
        <w:t>p</w:t>
      </w:r>
      <w:r>
        <w:rPr>
          <w:rFonts w:hint="eastAsia"/>
          <w:color w:val="000000"/>
          <w:vertAlign w:val="subscript"/>
        </w:rPr>
        <w:t>乙</w:t>
      </w:r>
      <w:r>
        <w:br w:type="textWrapping"/>
      </w:r>
      <w:r>
        <w:rPr>
          <w:color w:val="000000"/>
        </w:rPr>
        <w:t>C. F</w:t>
      </w:r>
      <w:r>
        <w:rPr>
          <w:color w:val="000000"/>
          <w:vertAlign w:val="subscript"/>
        </w:rPr>
        <w:t>A</w:t>
      </w:r>
      <w:r>
        <w:rPr>
          <w:rFonts w:hint="eastAsia"/>
          <w:color w:val="000000"/>
        </w:rPr>
        <w:t>＝</w:t>
      </w:r>
      <w:r>
        <w:rPr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   p</w:t>
      </w:r>
      <w:r>
        <w:rPr>
          <w:rFonts w:hint="eastAsia"/>
          <w:color w:val="000000"/>
          <w:vertAlign w:val="subscript"/>
        </w:rPr>
        <w:t>甲</w:t>
      </w:r>
      <w:r>
        <w:rPr>
          <w:rFonts w:hint="eastAsia"/>
          <w:color w:val="000000"/>
        </w:rPr>
        <w:t>＜</w:t>
      </w:r>
      <w:r>
        <w:rPr>
          <w:color w:val="000000"/>
        </w:rPr>
        <w:t>p</w:t>
      </w:r>
      <w:r>
        <w:rPr>
          <w:rFonts w:hint="eastAsia"/>
          <w:color w:val="000000"/>
          <w:vertAlign w:val="subscript"/>
        </w:rPr>
        <w:t>乙</w:t>
      </w:r>
      <w:r>
        <w:rPr>
          <w:color w:val="000000"/>
        </w:rPr>
        <w:t>                                 D. F</w:t>
      </w:r>
      <w:r>
        <w:rPr>
          <w:color w:val="000000"/>
          <w:vertAlign w:val="subscript"/>
        </w:rPr>
        <w:t>A</w:t>
      </w:r>
      <w:r>
        <w:rPr>
          <w:rFonts w:hint="eastAsia"/>
          <w:color w:val="000000"/>
        </w:rPr>
        <w:t>＝</w:t>
      </w:r>
      <w:r>
        <w:rPr>
          <w:color w:val="000000"/>
        </w:rPr>
        <w:t>F</w:t>
      </w:r>
      <w:r>
        <w:rPr>
          <w:color w:val="000000"/>
          <w:vertAlign w:val="subscript"/>
        </w:rPr>
        <w:t>B</w:t>
      </w:r>
      <w:r>
        <w:rPr>
          <w:color w:val="000000"/>
        </w:rPr>
        <w:t>   p</w:t>
      </w:r>
      <w:r>
        <w:rPr>
          <w:rFonts w:hint="eastAsia"/>
          <w:color w:val="000000"/>
          <w:vertAlign w:val="subscript"/>
        </w:rPr>
        <w:t>甲</w:t>
      </w:r>
      <w:r>
        <w:rPr>
          <w:rFonts w:hint="eastAsia"/>
          <w:color w:val="000000"/>
        </w:rPr>
        <w:t>＞</w:t>
      </w:r>
      <w:r>
        <w:rPr>
          <w:color w:val="000000"/>
        </w:rPr>
        <w:t>p</w:t>
      </w:r>
      <w:r>
        <w:rPr>
          <w:rFonts w:hint="eastAsia"/>
          <w:color w:val="000000"/>
          <w:vertAlign w:val="subscript"/>
        </w:rPr>
        <w:t>乙</w:t>
      </w:r>
    </w:p>
    <w:p>
      <w:pPr>
        <w:spacing w:after="0" w:line="360" w:lineRule="auto"/>
      </w:pPr>
      <w:r>
        <w:rPr>
          <w:color w:val="000000"/>
        </w:rPr>
        <w:t>7.</w:t>
      </w:r>
      <w:r>
        <w:rPr>
          <w:rFonts w:hint="eastAsia"/>
          <w:color w:val="000000"/>
        </w:rPr>
        <w:t>日常生活中，处处有物理，下列说法错误的是（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汽车轮胎的轴承中装有滚珠是为了减小摩擦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铅垂线的应用原理是重力的方向总是竖直向下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推门时离门轴越近，用力越大，说明力的作用效果与力的作用点有关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乘车时系上安全带是为了减小惯性</w:t>
      </w:r>
    </w:p>
    <w:p>
      <w:pPr>
        <w:spacing w:after="0" w:line="360" w:lineRule="auto"/>
      </w:pPr>
      <w:r>
        <w:rPr>
          <w:color w:val="000000"/>
        </w:rPr>
        <w:t>8.</w:t>
      </w:r>
      <w:r>
        <w:rPr>
          <w:rFonts w:hint="eastAsia"/>
          <w:color w:val="000000"/>
        </w:rPr>
        <w:t>同学们对运动场上出现的现象进行了讨论。下列说法正确的是（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百米运动员冲过终点时，由于受到惯性力的作用不会立即停下来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抛出去的篮球会在空中继续运动，是因为篮球具有惯性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踢出去的足球在地上越滚越慢，说明物体的运动需要力来维持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跳远运动员助跑起跳，是为了增大惯性</w:t>
      </w:r>
    </w:p>
    <w:p>
      <w:pPr>
        <w:spacing w:after="0" w:line="360" w:lineRule="auto"/>
      </w:pPr>
      <w:r>
        <w:rPr>
          <w:color w:val="000000"/>
        </w:rPr>
        <w:t>9.</w:t>
      </w:r>
      <w:r>
        <w:rPr>
          <w:rFonts w:hint="eastAsia"/>
          <w:color w:val="000000"/>
        </w:rPr>
        <w:t>截至</w:t>
      </w:r>
      <w:r>
        <w:rPr>
          <w:color w:val="000000"/>
        </w:rPr>
        <w:t>2017</w:t>
      </w:r>
      <w:r>
        <w:rPr>
          <w:rFonts w:hint="eastAsia"/>
          <w:color w:val="000000"/>
        </w:rPr>
        <w:t>年底，我国高铁占世界高铁总量的</w:t>
      </w:r>
      <w:r>
        <w:rPr>
          <w:color w:val="000000"/>
        </w:rPr>
        <w:t>66.3%</w:t>
      </w:r>
      <w:r>
        <w:rPr>
          <w:rFonts w:hint="eastAsia"/>
          <w:color w:val="000000"/>
        </w:rPr>
        <w:t>，</w:t>
      </w:r>
      <w:r>
        <w:rPr>
          <w:color w:val="000000"/>
        </w:rPr>
        <w:t>2019</w:t>
      </w:r>
      <w:r>
        <w:rPr>
          <w:rFonts w:hint="eastAsia"/>
          <w:color w:val="000000"/>
        </w:rPr>
        <w:t>年中国高铁总里程将突破</w:t>
      </w:r>
      <w:r>
        <w:rPr>
          <w:color w:val="000000"/>
        </w:rPr>
        <w:t>3</w:t>
      </w:r>
      <w:r>
        <w:rPr>
          <w:rFonts w:hint="eastAsia"/>
          <w:color w:val="000000"/>
        </w:rPr>
        <w:t>万千米，高铁站台边缘一定距离的地方都标有安全线，人必须站到安全线以外区域候车，当有列车驶过时，如果人站到安全线以内，即使与车辆保持一定的距离，也是非常危险的，这是因为（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流体流速大的位置压强大</w:t>
      </w:r>
      <w:r>
        <w:rPr>
          <w:color w:val="000000"/>
        </w:rPr>
        <w:t>                     B. </w:t>
      </w:r>
      <w:r>
        <w:rPr>
          <w:rFonts w:hint="eastAsia"/>
          <w:color w:val="000000"/>
        </w:rPr>
        <w:t>流体流速大的位置压强小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流体流速小的位置压强小</w:t>
      </w:r>
      <w:r>
        <w:rPr>
          <w:color w:val="000000"/>
        </w:rPr>
        <w:t>                     D. </w:t>
      </w:r>
      <w:r>
        <w:rPr>
          <w:rFonts w:hint="eastAsia"/>
          <w:color w:val="000000"/>
        </w:rPr>
        <w:t>流体压强大小与流速大小无</w:t>
      </w:r>
    </w:p>
    <w:p>
      <w:pPr>
        <w:spacing w:after="0" w:line="360" w:lineRule="auto"/>
      </w:pPr>
      <w:r>
        <w:rPr>
          <w:color w:val="000000"/>
        </w:rPr>
        <w:t>10.</w:t>
      </w:r>
      <w:r>
        <w:rPr>
          <w:rFonts w:hint="eastAsia"/>
          <w:color w:val="000000"/>
        </w:rPr>
        <w:t>一物体在水平推力作用下沿水平方向做匀速直线运动，如图所示，下列说法正确的是（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drawing>
          <wp:inline distT="0" distB="0" distL="114300" distR="114300">
            <wp:extent cx="1276350" cy="7239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物体受到的重力和物体受到的摩擦力是一对平衡力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物体受到的重力和物体受到的推力是一对平衡力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物体对地面的压力和地面对物体的支持力是一对平衡力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物体受到的重力和地面对物体的支持力是一对平衡力</w:t>
      </w:r>
    </w:p>
    <w:p>
      <w:pPr>
        <w:spacing w:after="0" w:line="360" w:lineRule="auto"/>
      </w:pPr>
      <w:r>
        <w:rPr>
          <w:color w:val="000000"/>
        </w:rPr>
        <w:t>11.</w:t>
      </w:r>
      <w:r>
        <w:rPr>
          <w:rFonts w:hint="eastAsia"/>
          <w:color w:val="000000"/>
        </w:rPr>
        <w:t>潜入海底观光是人们现代旅游休闲方式之一。某潜水爱好者从水下</w:t>
      </w:r>
      <w:r>
        <w:rPr>
          <w:color w:val="000000"/>
        </w:rPr>
        <w:t>2m</w:t>
      </w:r>
      <w:r>
        <w:rPr>
          <w:rFonts w:hint="eastAsia"/>
          <w:color w:val="000000"/>
        </w:rPr>
        <w:t>深继续下潜的过程中，他受到的浮力和海水对他的压强变化的情况分别是（不考虑海水的密度变化）（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浮力逐渐变大，压强不变</w:t>
      </w:r>
      <w:r>
        <w:rPr>
          <w:color w:val="000000"/>
        </w:rPr>
        <w:t>                     . </w:t>
      </w:r>
      <w:r>
        <w:rPr>
          <w:rFonts w:hint="eastAsia"/>
          <w:color w:val="000000"/>
        </w:rPr>
        <w:t>浮力逐渐变大，压强逐渐变大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浮力不变，压强逐渐变大</w:t>
      </w:r>
      <w:r>
        <w:rPr>
          <w:color w:val="000000"/>
        </w:rPr>
        <w:t>                     . </w:t>
      </w:r>
      <w:r>
        <w:rPr>
          <w:rFonts w:hint="eastAsia"/>
          <w:color w:val="000000"/>
        </w:rPr>
        <w:t>浮力逐渐变小，压强逐渐变大</w:t>
      </w:r>
    </w:p>
    <w:p>
      <w:pPr>
        <w:spacing w:after="0" w:line="360" w:lineRule="auto"/>
      </w:pPr>
      <w:r>
        <w:rPr>
          <w:color w:val="000000"/>
        </w:rPr>
        <w:t>12.</w:t>
      </w:r>
      <w:r>
        <w:rPr>
          <w:rFonts w:hint="eastAsia"/>
          <w:color w:val="000000"/>
        </w:rPr>
        <w:t>将少量热水倒入一空矿泉水瓶中（矿泉水瓶未变形），轻轻摇晃后将热水倒出，立即拧紧瓶盖，然后浇上冷水，可以看到矿泉水瓶变瘪。产生这一现象的主要原因是（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在所浇冷水的压力作用下，矿泉水瓶被压瘪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矿泉水瓶热胀冷缩的结果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矿泉水瓶内热气将它吸进去了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在大气压的作用下，矿泉水瓶被压瘪</w:t>
      </w:r>
    </w:p>
    <w:p>
      <w:pPr>
        <w:spacing w:after="0" w:line="360" w:lineRule="auto"/>
      </w:pPr>
      <w:r>
        <w:rPr>
          <w:color w:val="000000"/>
        </w:rPr>
        <w:t>13022</w:t>
      </w:r>
      <w:r>
        <w:rPr>
          <w:rFonts w:hint="eastAsia"/>
          <w:color w:val="000000"/>
        </w:rPr>
        <w:t>年第</w:t>
      </w:r>
      <w:r>
        <w:rPr>
          <w:color w:val="000000"/>
        </w:rPr>
        <w:t>24</w:t>
      </w:r>
      <w:r>
        <w:rPr>
          <w:rFonts w:hint="eastAsia"/>
          <w:color w:val="000000"/>
        </w:rPr>
        <w:t>届冬季奥林匹克运动会将在我国举行，如图是滑雪运动员正在训练的场景，下列说法正确的是（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</w:t>
      </w:r>
    </w:p>
    <w:p>
      <w:pPr>
        <w:spacing w:after="0" w:line="360" w:lineRule="auto"/>
      </w:pPr>
      <w:r>
        <w:drawing>
          <wp:inline distT="0" distB="0" distL="114300" distR="114300">
            <wp:extent cx="1365250" cy="927100"/>
            <wp:effectExtent l="0" t="0" r="6350" b="635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 xml:space="preserve">A.   </w:t>
      </w:r>
      <w:r>
        <w:rPr>
          <w:rFonts w:hint="eastAsia"/>
          <w:color w:val="000000"/>
        </w:rPr>
        <w:t>使用雪橇滑雪是通过减小压力来减小压强的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运动员加速滑行时，地面对雪橇的支持力与雪橇对地面的压力是一对相互作用力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当运动员匀速直线滑行时，雪橇的重力与地面对雪橇的支持力是一对平衡力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运动员冲过终点后不能立即停止滑行，是由于运动员受到惯性力的作用</w:t>
      </w:r>
    </w:p>
    <w:p>
      <w:pPr>
        <w:spacing w:after="0" w:line="360" w:lineRule="auto"/>
      </w:pPr>
      <w:r>
        <w:rPr>
          <w:color w:val="000000"/>
        </w:rPr>
        <w:t>14.</w:t>
      </w:r>
      <w:r>
        <w:rPr>
          <w:rFonts w:hint="eastAsia"/>
          <w:color w:val="000000"/>
        </w:rPr>
        <w:t>超市里，小明用水平方向的力，推着购物车在水平地面上做匀速直线运动，下列说法正确的是（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购物车对地面的压力与地面对购物车的支持力是一对平衡力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购物车所受的推力与地面对购物车的摩擦力是一对平衡力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购物车所受的重力与购物车对地面的压力是一对相互作用力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购物车对小明的力与地面对小明的摩擦力是一对相互作用力</w:t>
      </w:r>
    </w:p>
    <w:p>
      <w:pPr>
        <w:spacing w:after="0" w:line="360" w:lineRule="auto"/>
      </w:pPr>
      <w:r>
        <w:rPr>
          <w:color w:val="000000"/>
        </w:rPr>
        <w:t>15.</w:t>
      </w:r>
      <w:r>
        <w:rPr>
          <w:rFonts w:hint="eastAsia"/>
          <w:color w:val="000000"/>
        </w:rPr>
        <w:t>关于牛顿第一定律的理解，下列说法正确的是（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牛顿第一定律是通过凭空想象出来的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物体只要运动，就一定受到力的作用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不受力的物体，只能保持静止状态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如果物体不受到力的作用，原来运动的物体将保持原有的速度一直做匀速直线运动</w:t>
      </w:r>
    </w:p>
    <w:p>
      <w:pPr>
        <w:spacing w:after="0" w:line="360" w:lineRule="auto"/>
      </w:pPr>
      <w:r>
        <w:rPr>
          <w:color w:val="000000"/>
        </w:rPr>
        <w:t>16.</w:t>
      </w:r>
      <w:r>
        <w:rPr>
          <w:rFonts w:hint="eastAsia"/>
          <w:color w:val="000000"/>
        </w:rPr>
        <w:t>下列关于运动和力的说法正确的是（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物体不受力时，一定保持静止状态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牛顿第一定律是通过实验直接总结出来的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运动的物体具有惯性，静止的物体没有惯性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静止在地面上的</w:t>
      </w:r>
      <w:r>
        <w:rPr>
          <w:color w:val="000000"/>
        </w:rPr>
        <w:t>“</w:t>
      </w:r>
      <w:r>
        <w:rPr>
          <w:rFonts w:hint="eastAsia"/>
          <w:color w:val="000000"/>
        </w:rPr>
        <w:t>歼</w:t>
      </w:r>
      <w:r>
        <w:rPr>
          <w:color w:val="000000"/>
        </w:rPr>
        <w:t>-20”</w:t>
      </w:r>
      <w:r>
        <w:rPr>
          <w:rFonts w:hint="eastAsia"/>
          <w:color w:val="000000"/>
        </w:rPr>
        <w:t>战机，受平衡力的作用</w:t>
      </w:r>
    </w:p>
    <w:p>
      <w:pPr>
        <w:spacing w:after="0" w:line="360" w:lineRule="auto"/>
      </w:pPr>
      <w:r>
        <w:rPr>
          <w:color w:val="000000"/>
        </w:rPr>
        <w:t>17.</w:t>
      </w:r>
      <w:r>
        <w:rPr>
          <w:rFonts w:hint="eastAsia"/>
          <w:color w:val="000000"/>
        </w:rPr>
        <w:t>下列情形与大气压强无关的是（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高原上用普通锅不易煮熟米饭</w:t>
      </w:r>
      <w:r>
        <w:rPr>
          <w:color w:val="000000"/>
        </w:rPr>
        <w:t>               B. </w:t>
      </w:r>
      <w:r>
        <w:rPr>
          <w:rFonts w:hint="eastAsia"/>
          <w:color w:val="000000"/>
        </w:rPr>
        <w:t>用吸管吸饮料</w:t>
      </w:r>
      <w:r>
        <w:br w:type="textWrapping"/>
      </w:r>
      <w:r>
        <w:rPr>
          <w:color w:val="000000"/>
        </w:rPr>
        <w:t>C. “</w:t>
      </w:r>
      <w:r>
        <w:rPr>
          <w:rFonts w:hint="eastAsia"/>
          <w:color w:val="000000"/>
        </w:rPr>
        <w:t>玉兔</w:t>
      </w:r>
      <w:r>
        <w:rPr>
          <w:color w:val="000000"/>
        </w:rPr>
        <w:t>”</w:t>
      </w:r>
      <w:r>
        <w:rPr>
          <w:rFonts w:hint="eastAsia"/>
          <w:color w:val="000000"/>
        </w:rPr>
        <w:t>号在月球上留下</w:t>
      </w:r>
      <w:r>
        <w:rPr>
          <w:color w:val="000000"/>
        </w:rPr>
        <w:t>“</w:t>
      </w:r>
      <w:r>
        <w:rPr>
          <w:rFonts w:hint="eastAsia"/>
          <w:color w:val="000000"/>
        </w:rPr>
        <w:t>足迹</w:t>
      </w:r>
      <w:r>
        <w:rPr>
          <w:color w:val="000000"/>
        </w:rPr>
        <w:t>”        D. </w:t>
      </w:r>
      <w:r>
        <w:rPr>
          <w:rFonts w:hint="eastAsia"/>
          <w:color w:val="000000"/>
        </w:rPr>
        <w:t>马德堡半球实验</w:t>
      </w:r>
    </w:p>
    <w:p>
      <w:pPr>
        <w:spacing w:after="0" w:line="360" w:lineRule="auto"/>
      </w:pPr>
      <w:r>
        <w:rPr>
          <w:color w:val="000000"/>
        </w:rPr>
        <w:t>18.</w:t>
      </w:r>
      <w:r>
        <w:rPr>
          <w:rFonts w:hint="eastAsia"/>
          <w:color w:val="000000"/>
        </w:rPr>
        <w:t>将一枚重为</w:t>
      </w:r>
      <w:r>
        <w:rPr>
          <w:color w:val="000000"/>
        </w:rPr>
        <w:t>0.5N</w:t>
      </w:r>
      <w:r>
        <w:rPr>
          <w:rFonts w:hint="eastAsia"/>
          <w:color w:val="000000"/>
        </w:rPr>
        <w:t>的鸡蛋放入一杯均匀盐水中</w:t>
      </w:r>
      <w:r>
        <w:rPr>
          <w:color w:val="000000"/>
        </w:rPr>
        <w:t>,</w:t>
      </w:r>
      <w:r>
        <w:rPr>
          <w:rFonts w:hint="eastAsia"/>
          <w:color w:val="000000"/>
        </w:rPr>
        <w:t>静止时如图所示</w:t>
      </w:r>
      <w:r>
        <w:rPr>
          <w:color w:val="000000"/>
        </w:rPr>
        <w:t>.</w:t>
      </w:r>
      <w:r>
        <w:rPr>
          <w:rFonts w:hint="eastAsia"/>
          <w:color w:val="000000"/>
        </w:rPr>
        <w:t>然后向杯子里加入一些清水</w:t>
      </w:r>
      <w:r>
        <w:rPr>
          <w:color w:val="000000"/>
        </w:rPr>
        <w:t>,</w:t>
      </w:r>
      <w:r>
        <w:rPr>
          <w:rFonts w:hint="eastAsia"/>
          <w:color w:val="000000"/>
        </w:rPr>
        <w:t>则（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rPr>
          <w:color w:val="000000"/>
        </w:rPr>
        <w:t xml:space="preserve"> </w:t>
      </w:r>
      <w:r>
        <w:drawing>
          <wp:inline distT="0" distB="0" distL="114300" distR="114300">
            <wp:extent cx="571500" cy="869950"/>
            <wp:effectExtent l="0" t="0" r="0" b="635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鸡蛋会下沉</w:t>
      </w:r>
      <w:r>
        <w:rPr>
          <w:color w:val="000000"/>
        </w:rPr>
        <w:t>                                           B. </w:t>
      </w:r>
      <w:r>
        <w:rPr>
          <w:rFonts w:hint="eastAsia"/>
          <w:color w:val="000000"/>
        </w:rPr>
        <w:t>鸡蛋的重力增加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鸡蛋所受浮力变大</w:t>
      </w:r>
      <w:r>
        <w:rPr>
          <w:color w:val="000000"/>
        </w:rPr>
        <w:t>                                 D. </w:t>
      </w:r>
      <w:r>
        <w:rPr>
          <w:rFonts w:hint="eastAsia"/>
          <w:color w:val="000000"/>
        </w:rPr>
        <w:t>鸡蛋所受浮力为</w:t>
      </w:r>
      <w:r>
        <w:rPr>
          <w:color w:val="000000"/>
        </w:rPr>
        <w:t>0.5N</w:t>
      </w:r>
    </w:p>
    <w:p>
      <w:pPr>
        <w:spacing w:after="0" w:line="360" w:lineRule="auto"/>
      </w:pPr>
      <w:r>
        <w:rPr>
          <w:color w:val="000000"/>
        </w:rPr>
        <w:t>19.</w:t>
      </w:r>
      <w:r>
        <w:rPr>
          <w:rFonts w:hint="eastAsia"/>
          <w:color w:val="000000"/>
        </w:rPr>
        <w:t>玉兔二号月球车的车轮做的比较宽大而且表面凹凸不平，是为了（</w:t>
      </w:r>
      <w:r>
        <w:rPr>
          <w:color w:val="000000"/>
        </w:rPr>
        <w:t xml:space="preserve">    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增大压强，减小摩擦</w:t>
      </w:r>
      <w:r>
        <w:rPr>
          <w:color w:val="000000"/>
        </w:rPr>
        <w:t>                             B. </w:t>
      </w:r>
      <w:r>
        <w:rPr>
          <w:rFonts w:hint="eastAsia"/>
          <w:color w:val="000000"/>
        </w:rPr>
        <w:t>增大压强，增大摩擦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减小压强，减小摩擦</w:t>
      </w:r>
      <w:r>
        <w:rPr>
          <w:color w:val="000000"/>
        </w:rPr>
        <w:t>                             D. </w:t>
      </w:r>
      <w:r>
        <w:rPr>
          <w:rFonts w:hint="eastAsia"/>
          <w:color w:val="000000"/>
        </w:rPr>
        <w:t>减小压强，增大摩擦</w:t>
      </w:r>
    </w:p>
    <w:p>
      <w:pPr>
        <w:spacing w:after="0" w:line="360" w:lineRule="auto"/>
      </w:pPr>
      <w:r>
        <w:rPr>
          <w:color w:val="000000"/>
        </w:rPr>
        <w:t>20.</w:t>
      </w:r>
      <w:r>
        <w:rPr>
          <w:rFonts w:hint="eastAsia"/>
          <w:color w:val="000000"/>
        </w:rPr>
        <w:t>小强做鸡蛋在盐水中悬浮的实验时，先配制了半杯浓盐水并将鸡蛋放入杯中，静止时如图甲所示，然后逐渐向杯中添加清水，直至如图乙所示。在逐渐向杯中添加清水过程中，下列说法不正确的是（</w:t>
      </w:r>
      <w:r>
        <w:rPr>
          <w:color w:val="000000"/>
        </w:rPr>
        <w:t xml:space="preserve">    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drawing>
          <wp:inline distT="0" distB="0" distL="114300" distR="114300">
            <wp:extent cx="1371600" cy="8445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鸡蛋受到的浮力不变</w:t>
      </w:r>
      <w:r>
        <w:rPr>
          <w:color w:val="000000"/>
        </w:rPr>
        <w:t>                             B. </w:t>
      </w:r>
      <w:r>
        <w:rPr>
          <w:rFonts w:hint="eastAsia"/>
          <w:color w:val="000000"/>
        </w:rPr>
        <w:t>盐水的密度变小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盐水对烧杯底的压强逐渐变小</w:t>
      </w:r>
      <w:r>
        <w:rPr>
          <w:color w:val="000000"/>
        </w:rPr>
        <w:t>               D. </w:t>
      </w:r>
      <w:r>
        <w:rPr>
          <w:rFonts w:hint="eastAsia"/>
          <w:color w:val="000000"/>
        </w:rPr>
        <w:t>盐水对烧杯底的压力逐渐变大</w:t>
      </w:r>
    </w:p>
    <w:p>
      <w:pPr>
        <w:spacing w:after="0" w:line="360" w:lineRule="auto"/>
      </w:pPr>
      <w:r>
        <w:rPr>
          <w:color w:val="000000"/>
        </w:rPr>
        <w:t>21.“</w:t>
      </w:r>
      <w:r>
        <w:rPr>
          <w:rFonts w:hint="eastAsia"/>
          <w:color w:val="000000"/>
        </w:rPr>
        <w:t>远征号</w:t>
      </w:r>
      <w:r>
        <w:rPr>
          <w:color w:val="000000"/>
        </w:rPr>
        <w:t>”</w:t>
      </w:r>
      <w:r>
        <w:rPr>
          <w:rFonts w:hint="eastAsia"/>
          <w:color w:val="000000"/>
        </w:rPr>
        <w:t>潜水艇在南海执行任务，根据任务的要求，潜水艇需要在不同深度处悬浮，若海水密度保持不变，则下列说法错误的是（</w:t>
      </w:r>
      <w:r>
        <w:rPr>
          <w:color w:val="000000"/>
        </w:rPr>
        <w:t xml:space="preserve">    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潜水艇排开海水的体积相等</w:t>
      </w:r>
      <w:r>
        <w:rPr>
          <w:color w:val="000000"/>
        </w:rPr>
        <w:t>                   B. </w:t>
      </w:r>
      <w:r>
        <w:rPr>
          <w:rFonts w:hint="eastAsia"/>
          <w:color w:val="000000"/>
        </w:rPr>
        <w:t>潜水艇所受的重力大小不相等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潜水艇所受的浮力大小相等</w:t>
      </w:r>
      <w:r>
        <w:rPr>
          <w:color w:val="000000"/>
        </w:rPr>
        <w:t>                   D. </w:t>
      </w:r>
      <w:r>
        <w:rPr>
          <w:rFonts w:hint="eastAsia"/>
          <w:color w:val="000000"/>
        </w:rPr>
        <w:t>潜水艇所受的浮力与重力大小相等</w:t>
      </w:r>
    </w:p>
    <w:p>
      <w:pPr>
        <w:spacing w:after="0" w:line="360" w:lineRule="auto"/>
      </w:pPr>
      <w:r>
        <w:rPr>
          <w:color w:val="000000"/>
        </w:rPr>
        <w:t>22.</w:t>
      </w:r>
      <w:r>
        <w:rPr>
          <w:rFonts w:hint="eastAsia"/>
          <w:color w:val="000000"/>
        </w:rPr>
        <w:t>长江上一艘满载货物的轮船在卸完一半货物后，该艘轮船（</w:t>
      </w:r>
      <w:r>
        <w:rPr>
          <w:color w:val="000000"/>
        </w:rPr>
        <w:t xml:space="preserve"> 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会浮起一些，所受浮力变小</w:t>
      </w:r>
      <w:r>
        <w:rPr>
          <w:color w:val="000000"/>
        </w:rPr>
        <w:t>                   B. </w:t>
      </w:r>
      <w:r>
        <w:rPr>
          <w:rFonts w:hint="eastAsia"/>
          <w:color w:val="000000"/>
        </w:rPr>
        <w:t>会浮起一些，所受浮力变大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会下沉一些，所受浮力变小</w:t>
      </w:r>
      <w:r>
        <w:rPr>
          <w:color w:val="000000"/>
        </w:rPr>
        <w:t>                 D. </w:t>
      </w:r>
      <w:r>
        <w:rPr>
          <w:rFonts w:hint="eastAsia"/>
          <w:color w:val="000000"/>
        </w:rPr>
        <w:t>会始终漂浮，所受浮力不变</w:t>
      </w:r>
    </w:p>
    <w:p>
      <w:pPr>
        <w:spacing w:after="0" w:line="360" w:lineRule="auto"/>
      </w:pPr>
      <w:r>
        <w:rPr>
          <w:color w:val="000000"/>
        </w:rPr>
        <w:t>23.</w:t>
      </w:r>
      <w:r>
        <w:rPr>
          <w:rFonts w:hint="eastAsia"/>
          <w:color w:val="000000"/>
        </w:rPr>
        <w:t>下列有关压强与浮力知识的说法正确的是（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马德堡半球实验证明了液体内部具有压强</w:t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利用托里拆利实验可以测出大气压的值</w:t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浮在水面上的物体受到浮力作用，沉入水里的物体不受浮力作用</w:t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升空时，飞机机翼的升力和热气球的升力产生的原理相同</w:t>
      </w:r>
    </w:p>
    <w:p>
      <w:pPr>
        <w:spacing w:after="0" w:line="360" w:lineRule="auto"/>
      </w:pPr>
      <w:r>
        <w:rPr>
          <w:color w:val="000000"/>
        </w:rPr>
        <w:t>24.</w:t>
      </w:r>
      <w:r>
        <w:rPr>
          <w:rFonts w:hint="eastAsia"/>
          <w:color w:val="000000"/>
        </w:rPr>
        <w:t>如图所示，放在水平桌面上的三个完全相同的容器内，装有适量的水，将</w:t>
      </w:r>
      <w:r>
        <w:rPr>
          <w:color w:val="000000"/>
        </w:rPr>
        <w:t>A</w:t>
      </w:r>
      <w:r>
        <w:rPr>
          <w:rFonts w:hint="eastAsia"/>
          <w:color w:val="000000"/>
        </w:rPr>
        <w:t>、</w:t>
      </w:r>
      <w:r>
        <w:rPr>
          <w:color w:val="000000"/>
        </w:rPr>
        <w:t>B</w:t>
      </w:r>
      <w:r>
        <w:rPr>
          <w:rFonts w:hint="eastAsia"/>
          <w:color w:val="000000"/>
        </w:rPr>
        <w:t>、</w:t>
      </w:r>
      <w:r>
        <w:rPr>
          <w:color w:val="000000"/>
        </w:rPr>
        <w:t>C</w:t>
      </w:r>
      <w:r>
        <w:rPr>
          <w:rFonts w:hint="eastAsia"/>
          <w:color w:val="000000"/>
        </w:rPr>
        <w:t>三个体积相同的正方体分别放入容器内，待正方体静止后，三个容器内水面高度相同。下列说法正确的是（</w:t>
      </w:r>
      <w:r>
        <w:rPr>
          <w:color w:val="000000"/>
        </w:rPr>
        <w:t xml:space="preserve">   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rPr>
          <w:color w:val="000000"/>
        </w:rPr>
        <w:t xml:space="preserve"> </w:t>
      </w:r>
      <w:r>
        <w:drawing>
          <wp:inline distT="0" distB="0" distL="114300" distR="114300">
            <wp:extent cx="3790950" cy="1035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rPr>
          <w:color w:val="000000"/>
        </w:rPr>
        <w:t>A. </w:t>
      </w:r>
      <w:r>
        <w:rPr>
          <w:rFonts w:hint="eastAsia"/>
          <w:color w:val="000000"/>
        </w:rPr>
        <w:t>物体受到的浮力大小关系为</w:t>
      </w:r>
      <w:r>
        <w:rPr>
          <w:color w:val="000000"/>
        </w:rPr>
        <w:t xml:space="preserve"> </w:t>
      </w:r>
      <w:r>
        <w:fldChar w:fldCharType="begin"/>
      </w:r>
      <w:r>
        <w:instrText xml:space="preserve"> QUOTE </w:instrText>
      </w:r>
      <m:oMath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hint="eastAsia" w:ascii="Cambria Math"/>
              </w:rPr>
              <m:t xml:space="preserve">F</m:t>
            </m:r>
            <m:ctrlPr>
              <w:rPr>
                <w:rFonts w:ascii="Cambria Math"/>
              </w:rPr>
            </m:ctrlPr>
          </m:e>
          <m:sub>
            <m:r>
              <w:rPr>
                <w:rFonts w:hint="eastAsia" w:ascii="Cambria Math"/>
              </w:rPr>
              <m:t xml:space="preserve">A</m:t>
            </m:r>
            <m:ctrlPr>
              <w:rPr>
                <w:rFonts w:ascii="Cambria Math"/>
              </w:rPr>
            </m:ctrlPr>
          </m:sub>
        </m:sSub>
        <m:r>
          <w:rPr>
            <w:rFonts w:hint="eastAsia" w:ascii="Cambria Math"/>
          </w:rPr>
          <m:t xml:space="preserve">&gt;</m:t>
        </m:r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hint="eastAsia" w:ascii="Cambria Math"/>
              </w:rPr>
              <m:t xml:space="preserve">F</m:t>
            </m:r>
            <m:ctrlPr>
              <w:rPr>
                <w:rFonts w:ascii="Cambria Math"/>
              </w:rPr>
            </m:ctrlPr>
          </m:e>
          <m:sub>
            <m:r>
              <w:rPr>
                <w:rFonts w:hint="eastAsia" w:ascii="Cambria Math"/>
              </w:rPr>
              <m:t xml:space="preserve">B</m:t>
            </m:r>
            <m:ctrlPr>
              <w:rPr>
                <w:rFonts w:ascii="Cambria Math"/>
              </w:rPr>
            </m:ctrlPr>
          </m:sub>
        </m:sSub>
        <m:r>
          <w:rPr>
            <w:rFonts w:hint="eastAsia" w:ascii="Cambria Math"/>
          </w:rPr>
          <m:t xml:space="preserve">&gt;</m:t>
        </m:r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hint="eastAsia" w:ascii="Cambria Math"/>
              </w:rPr>
              <m:t xml:space="preserve">F</m:t>
            </m:r>
            <m:ctrlPr>
              <w:rPr>
                <w:rFonts w:ascii="Cambria Math"/>
              </w:rPr>
            </m:ctrlPr>
          </m:e>
          <m:sub>
            <m:r>
              <w:rPr>
                <w:rFonts w:hint="eastAsia" w:ascii="Cambria Math"/>
              </w:rPr>
              <m:t xml:space="preserve">C</m:t>
            </m:r>
            <m:ctrlPr>
              <w:rPr>
                <w:rFonts w:ascii="Cambria Math"/>
              </w:rPr>
            </m:ctrlPr>
          </m:sub>
        </m:sSub>
      </m:oMath>
      <w:r>
        <w:instrText xml:space="preserve"> </w:instrText>
      </w:r>
      <w:r>
        <w:fldChar w:fldCharType="separate"/>
      </w:r>
      <m:oMath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hint="eastAsia" w:ascii="Cambria Math"/>
              </w:rPr>
              <m:t>F</m:t>
            </m:r>
            <m:ctrlPr>
              <w:rPr>
                <w:rFonts w:ascii="Cambria Math"/>
              </w:rPr>
            </m:ctrlPr>
          </m:e>
          <m:sub>
            <m:r>
              <w:rPr>
                <w:rFonts w:hint="eastAsia" w:ascii="Cambria Math"/>
              </w:rPr>
              <m:t>A</m:t>
            </m:r>
            <m:ctrlPr>
              <w:rPr>
                <w:rFonts w:ascii="Cambria Math"/>
              </w:rPr>
            </m:ctrlPr>
          </m:sub>
        </m:sSub>
        <m:r>
          <w:rPr>
            <w:rFonts w:hint="eastAsia" w:ascii="Cambria Math"/>
          </w:rPr>
          <m:t>&gt;</m:t>
        </m:r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hint="eastAsia" w:ascii="Cambria Math"/>
              </w:rPr>
              <m:t>F</m:t>
            </m:r>
            <m:ctrlPr>
              <w:rPr>
                <w:rFonts w:ascii="Cambria Math"/>
              </w:rPr>
            </m:ctrlPr>
          </m:e>
          <m:sub>
            <m:r>
              <w:rPr>
                <w:rFonts w:hint="eastAsia" w:ascii="Cambria Math"/>
              </w:rPr>
              <m:t>B</m:t>
            </m:r>
            <m:ctrlPr>
              <w:rPr>
                <w:rFonts w:ascii="Cambria Math"/>
              </w:rPr>
            </m:ctrlPr>
          </m:sub>
        </m:sSub>
        <m:r>
          <w:rPr>
            <w:rFonts w:hint="eastAsia" w:ascii="Cambria Math"/>
          </w:rPr>
          <m:t>&gt;</m:t>
        </m:r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hint="eastAsia" w:ascii="Cambria Math"/>
              </w:rPr>
              <m:t>F</m:t>
            </m:r>
            <m:ctrlPr>
              <w:rPr>
                <w:rFonts w:ascii="Cambria Math"/>
              </w:rPr>
            </m:ctrlPr>
          </m:e>
          <m:sub>
            <m:r>
              <w:rPr>
                <w:rFonts w:hint="eastAsia" w:ascii="Cambria Math"/>
              </w:rPr>
              <m:t>C</m:t>
            </m:r>
            <m:ctrlPr>
              <w:rPr>
                <w:rFonts w:ascii="Cambria Math"/>
              </w:rPr>
            </m:ctrlPr>
          </m:sub>
        </m:sSub>
      </m:oMath>
      <w:r>
        <w:fldChar w:fldCharType="end"/>
      </w:r>
      <w:r>
        <w:br w:type="textWrapping"/>
      </w:r>
      <w:r>
        <w:rPr>
          <w:color w:val="000000"/>
        </w:rPr>
        <w:t>B. </w:t>
      </w:r>
      <w:r>
        <w:rPr>
          <w:rFonts w:hint="eastAsia"/>
          <w:color w:val="000000"/>
        </w:rPr>
        <w:t>三个物体的密度大小关系为</w:t>
      </w:r>
      <w:r>
        <w:rPr>
          <w:color w:val="000000"/>
        </w:rPr>
        <w:t xml:space="preserve"> </w:t>
      </w:r>
      <w:r>
        <w:fldChar w:fldCharType="begin"/>
      </w:r>
      <w:r>
        <w:instrText xml:space="preserve"> QUOTE </w:instrText>
      </w:r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14.25pt;width:66.75pt;" filled="f" o:preferrelative="t" stroked="f" coordsize="21600,21600" equationxml="&lt;?xml version=&quot;1.0&quot; encoding=&quot;UTF-8&quot; standalone=&quot;yes&quot;?&gt;&lt;?mso-application progid=&quot;Word.Document&quot;?&gt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C77BD&quot;/&gt;&lt;wsp:rsid wsp:val=&quot;001B2D50&quot;/&gt;&lt;wsp:rsid wsp:val=&quot;00204F54&quot;/&gt;&lt;wsp:rsid wsp:val=&quot;00377975&quot;/&gt;&lt;wsp:rsid wsp:val=&quot;003A1C53&quot;/&gt;&lt;wsp:rsid wsp:val=&quot;003F1BF2&quot;/&gt;&lt;wsp:rsid wsp:val=&quot;003F2038&quot;/&gt;&lt;wsp:rsid wsp:val=&quot;00466EFB&quot;/&gt;&lt;wsp:rsid wsp:val=&quot;0051323C&quot;/&gt;&lt;wsp:rsid wsp:val=&quot;00581307&quot;/&gt;&lt;wsp:rsid wsp:val=&quot;005C3C33&quot;/&gt;&lt;wsp:rsid wsp:val=&quot;00616866&quot;/&gt;&lt;wsp:rsid wsp:val=&quot;006B5173&quot;/&gt;&lt;wsp:rsid wsp:val=&quot;006C1AC8&quot;/&gt;&lt;wsp:rsid wsp:val=&quot;006E45E1&quot;/&gt;&lt;wsp:rsid wsp:val=&quot;00750E8C&quot;/&gt;&lt;wsp:rsid wsp:val=&quot;00832E78&quot;/&gt;&lt;wsp:rsid wsp:val=&quot;00900FE2&quot;/&gt;&lt;wsp:rsid wsp:val=&quot;009C3C84&quot;/&gt;&lt;wsp:rsid wsp:val=&quot;00A53DD5&quot;/&gt;&lt;wsp:rsid wsp:val=&quot;00A802D9&quot;/&gt;&lt;wsp:rsid wsp:val=&quot;00AF34B7&quot;/&gt;&lt;wsp:rsid wsp:val=&quot;00AF6E10&quot;/&gt;&lt;wsp:rsid wsp:val=&quot;00B17F14&quot;/&gt;&lt;wsp:rsid wsp:val=&quot;00C13592&quot;/&gt;&lt;wsp:rsid wsp:val=&quot;00C26BAE&quot;/&gt;&lt;wsp:rsid wsp:val=&quot;00C743BC&quot;/&gt;&lt;wsp:rsid wsp:val=&quot;00CB531C&quot;/&gt;&lt;wsp:rsid wsp:val=&quot;00CC3839&quot;/&gt;&lt;wsp:rsid wsp:val=&quot;00CE0E40&quot;/&gt;&lt;wsp:rsid wsp:val=&quot;00D30462&quot;/&gt;&lt;wsp:rsid wsp:val=&quot;00D342BE&quot;/&gt;&lt;wsp:rsid wsp:val=&quot;00D60D0F&quot;/&gt;&lt;wsp:rsid wsp:val=&quot;00DC198E&quot;/&gt;&lt;wsp:rsid wsp:val=&quot;00E15493&quot;/&gt;&lt;wsp:rsid wsp:val=&quot;00ED538B&quot;/&gt;&lt;wsp:rsid wsp:val=&quot;00EF1790&quot;/&gt;&lt;wsp:rsid wsp:val=&quot;00F160D6&quot;/&gt;&lt;wsp:rsid wsp:val=&quot;00F36706&quot;/&gt;&lt;wsp:rsid wsp:val=&quot;0E071226&quot;/&gt;&lt;wsp:rsid wsp:val=&quot;1C99433E&quot;/&gt;&lt;wsp:rsid wsp:val=&quot;1FA554D9&quot;/&gt;&lt;wsp:rsid wsp:val=&quot;2AE7445E&quot;/&gt;&lt;wsp:rsid wsp:val=&quot;3BEF2B13&quot;/&gt;&lt;wsp:rsid wsp:val=&quot;49092CE3&quot;/&gt;&lt;wsp:rsid wsp:val=&quot;492A5BED&quot;/&gt;&lt;wsp:rsid wsp:val=&quot;6F2D212F&quot;/&gt;&lt;wsp:rsid wsp:val=&quot;7B836B05&quot;/&gt;&lt;/wsp:rsids&gt;&lt;/w:docPr&gt;&lt;w:body&gt;&lt;w:p wsp:rsidR=&quot;00000000&quot; wsp:rsidRDefault=&quot;00EF179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蟻&lt;/m:t&gt;&lt;/m:r&gt;&lt;/m:e&gt;&lt;m:sub&gt;&lt;m:r&gt;&lt;w:rPr&gt;&lt;w:rFonts w:ascii=&quot;Cambria Math&quot; w:hint=&quot;fareastv&quot;/&gt;&quot;&quot;&quot;&quot;&quot;&lt;wx:font wx:val=&quot;Cambria Math&quot;/&gt;&lt;w:i/&gt;&lt;/w:rPr&gt;&lt;m:t&gt;A&lt;/m:t&gt;&lt;/m:r&gt;&lt;/m:sub&gt;&lt;/m:sSub&gt;&lt;m:r&gt;&lt;w:rPr&gt;&lt;w:rFonts w:ascii=&quot;Cambria Math&quot; w:hint=&quot;fareast&quot;/&gt;&lt;wx:font wx:val=&quot;Cambria Math&quot;/&gt;&lt;w:i/&gt;&lt;/w:rPr&gt;&lt;m:t&gt;&amp;gt;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蟻&lt;/m:t&gt;&lt;/m:r&gt;&lt;/m:e&gt;&lt;Fmoon:tssub&gt;&lt;m:r&gt;&lt;w:rPr&gt;&lt;w:rFonts w:ascii=&quot;Cambria Math&quot; w:hint=&quot;fareast&quot;/&gt;&lt;wx:font wx:val=&quot;Cambria Math&quot;/&gt;&lt;w:i/&gt;&lt;/w:rPr&gt;&lt;m:t&gt;B&lt;/m:t&gt;&lt;/m:r&gt;&lt;/m:sub&gt;&lt;/m:sSub&gt;&lt;m:r&gt;&lt;w:rPr&gt;&lt;w:rFonts w:ascii=&quot;Cambria Math&quot; w:hint=&quot;fareast&quot;/&gt;&lt;wx:font wx:val=&quot;Cambria Math&quot;/&gt;&lt;w:i/&gt;&lt;/w:rPr&gt;&lt;m:t&gt;&amp;gt;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蟻&lt;/m:t&gt;&lt;/m:r&gt;&lt;/m:e&gt;&lt;m:sub&gt;&lt;m:r&gt;&lt;w:rPr&gt;&lt;w:rFonts w:ascii=&quot;Cambria Math&quot; w:hint=&quot;fareast&quot;/&gt;&lt;wx:font wx:val=&quot;Cambria Math&quot;/&gt;&lt;w:i/&gt;&lt;/w:rPr&gt;&lt;m:t&gt;C&lt;/m:t&gt;&lt;/m:r&gt;&lt;/m:sub&gt;&lt;/m:sSub&gt;&lt;/m:oMath&gt;&lt;/m:oMathPara&gt;&lt;/w:p&gt;&lt;w:sewct:Pro wttsw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pict>
          <v:shape id="_x0000_i1026" o:spt="75" alt="学科网(www.zxxk.com)--教育资源门户，提供试卷、教案、课件、论文、素材及各类教学资源下载，还有大量而丰富的教学相关资讯！" type="#_x0000_t75" style="height:14.25pt;width:66.75pt;" filled="f" o:preferrelative="t" stroked="f" coordsize="21600,21600" equationxml="&lt;?xml version=&quot;1.0&quot; encoding=&quot;UTF-8&quot; standalone=&quot;yes&quot;?&gt;&lt;?mso-application progid=&quot;Word.Document&quot;?&gt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C77BD&quot;/&gt;&lt;wsp:rsid wsp:val=&quot;001B2D50&quot;/&gt;&lt;wsp:rsid wsp:val=&quot;00204F54&quot;/&gt;&lt;wsp:rsid wsp:val=&quot;00377975&quot;/&gt;&lt;wsp:rsid wsp:val=&quot;003A1C53&quot;/&gt;&lt;wsp:rsid wsp:val=&quot;003F1BF2&quot;/&gt;&lt;wsp:rsid wsp:val=&quot;003F2038&quot;/&gt;&lt;wsp:rsid wsp:val=&quot;00466EFB&quot;/&gt;&lt;wsp:rsid wsp:val=&quot;0051323C&quot;/&gt;&lt;wsp:rsid wsp:val=&quot;00581307&quot;/&gt;&lt;wsp:rsid wsp:val=&quot;005C3C33&quot;/&gt;&lt;wsp:rsid wsp:val=&quot;00616866&quot;/&gt;&lt;wsp:rsid wsp:val=&quot;006B5173&quot;/&gt;&lt;wsp:rsid wsp:val=&quot;006C1AC8&quot;/&gt;&lt;wsp:rsid wsp:val=&quot;006E45E1&quot;/&gt;&lt;wsp:rsid wsp:val=&quot;00750E8C&quot;/&gt;&lt;wsp:rsid wsp:val=&quot;00832E78&quot;/&gt;&lt;wsp:rsid wsp:val=&quot;00900FE2&quot;/&gt;&lt;wsp:rsid wsp:val=&quot;009C3C84&quot;/&gt;&lt;wsp:rsid wsp:val=&quot;00A53DD5&quot;/&gt;&lt;wsp:rsid wsp:val=&quot;00A802D9&quot;/&gt;&lt;wsp:rsid wsp:val=&quot;00AF34B7&quot;/&gt;&lt;wsp:rsid wsp:val=&quot;00AF6E10&quot;/&gt;&lt;wsp:rsid wsp:val=&quot;00B17F14&quot;/&gt;&lt;wsp:rsid wsp:val=&quot;00C13592&quot;/&gt;&lt;wsp:rsid wsp:val=&quot;00C26BAE&quot;/&gt;&lt;wsp:rsid wsp:val=&quot;00C743BC&quot;/&gt;&lt;wsp:rsid wsp:val=&quot;00CB531C&quot;/&gt;&lt;wsp:rsid wsp:val=&quot;00CC3839&quot;/&gt;&lt;wsp:rsid wsp:val=&quot;00CE0E40&quot;/&gt;&lt;wsp:rsid wsp:val=&quot;00D30462&quot;/&gt;&lt;wsp:rsid wsp:val=&quot;00D342BE&quot;/&gt;&lt;wsp:rsid wsp:val=&quot;00D60D0F&quot;/&gt;&lt;wsp:rsid wsp:val=&quot;00DC198E&quot;/&gt;&lt;wsp:rsid wsp:val=&quot;00E15493&quot;/&gt;&lt;wsp:rsid wsp:val=&quot;00ED538B&quot;/&gt;&lt;wsp:rsid wsp:val=&quot;00EF1790&quot;/&gt;&lt;wsp:rsid wsp:val=&quot;00F160D6&quot;/&gt;&lt;wsp:rsid wsp:val=&quot;00F36706&quot;/&gt;&lt;wsp:rsid wsp:val=&quot;0E071226&quot;/&gt;&lt;wsp:rsid wsp:val=&quot;1C99433E&quot;/&gt;&lt;wsp:rsid wsp:val=&quot;1FA554D9&quot;/&gt;&lt;wsp:rsid wsp:val=&quot;2AE7445E&quot;/&gt;&lt;wsp:rsid wsp:val=&quot;3BEF2B13&quot;/&gt;&lt;wsp:rsid wsp:val=&quot;49092CE3&quot;/&gt;&lt;wsp:rsid wsp:val=&quot;492A5BED&quot;/&gt;&lt;wsp:rsid wsp:val=&quot;6F2D212F&quot;/&gt;&lt;wsp:rsid wsp:val=&quot;7B836B05&quot;/&gt;&lt;/wsp:rsids&gt;&lt;/w:docPr&gt;&lt;w:body&gt;&lt;w:p wsp:rsidR=&quot;00000000&quot; wsp:rsidRDefault=&quot;00EF1790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蟻&lt;/m:t&gt;&lt;/m:r&gt;&lt;/m:e&gt;&lt;m:sub&gt;&lt;m:r&gt;&lt;w:rPr&gt;&lt;w:rFonts w:ascii=&quot;Cambria Math&quot; w:hint=&quot;fareastv&quot;/&gt;&quot;&quot;&quot;&quot;&quot;&lt;wx:font wx:val=&quot;Cambria Math&quot;/&gt;&lt;w:i/&gt;&lt;/w:rPr&gt;&lt;m:t&gt;A&lt;/m:t&gt;&lt;/m:r&gt;&lt;/m:sub&gt;&lt;/m:sSub&gt;&lt;m:r&gt;&lt;w:rPr&gt;&lt;w:rFonts w:ascii=&quot;Cambria Math&quot; w:hint=&quot;fareast&quot;/&gt;&lt;wx:font wx:val=&quot;Cambria Math&quot;/&gt;&lt;w:i/&gt;&lt;/w:rPr&gt;&lt;m:t&gt;&amp;gt;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蟻&lt;/m:t&gt;&lt;/m:r&gt;&lt;/m:e&gt;&lt;Fmoon:tssub&gt;&lt;m:r&gt;&lt;w:rPr&gt;&lt;w:rFonts w:ascii=&quot;Cambria Math&quot; w:hint=&quot;fareast&quot;/&gt;&lt;wx:font wx:val=&quot;Cambria Math&quot;/&gt;&lt;w:i/&gt;&lt;/w:rPr&gt;&lt;m:t&gt;B&lt;/m:t&gt;&lt;/m:r&gt;&lt;/m:sub&gt;&lt;/m:sSub&gt;&lt;m:r&gt;&lt;w:rPr&gt;&lt;w:rFonts w:ascii=&quot;Cambria Math&quot; w:hint=&quot;fareast&quot;/&gt;&lt;wx:font wx:val=&quot;Cambria Math&quot;/&gt;&lt;w:i/&gt;&lt;/w:rPr&gt;&lt;m:t&gt;&amp;gt;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蟻&lt;/m:t&gt;&lt;/m:r&gt;&lt;/m:e&gt;&lt;m:sub&gt;&lt;m:r&gt;&lt;w:rPr&gt;&lt;w:rFonts w:ascii=&quot;Cambria Math&quot; w:hint=&quot;fareast&quot;/&gt;&lt;wx:font wx:val=&quot;Cambria Math&quot;/&gt;&lt;w:i/&gt;&lt;/w:rPr&gt;&lt;m:t&gt;C&lt;/m:t&gt;&lt;/m:r&gt;&lt;/m:sub&gt;&lt;/m:sSub&gt;&lt;/m:oMath&gt;&lt;/m:oMathPara&gt;&lt;/w:p&gt;&lt;w:sewct:Pro wttsw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fldChar w:fldCharType="end"/>
      </w:r>
      <w:r>
        <w:br w:type="textWrapping"/>
      </w:r>
      <w:r>
        <w:rPr>
          <w:color w:val="000000"/>
        </w:rPr>
        <w:t>C. </w:t>
      </w:r>
      <w:r>
        <w:rPr>
          <w:rFonts w:hint="eastAsia"/>
          <w:color w:val="000000"/>
        </w:rPr>
        <w:t>容器底部受到水的压力大小关系为</w:t>
      </w:r>
      <w:r>
        <w:rPr>
          <w:color w:val="000000"/>
        </w:rPr>
        <w:t xml:space="preserve"> </w:t>
      </w:r>
      <w:r>
        <w:fldChar w:fldCharType="begin"/>
      </w:r>
      <w:r>
        <w:instrText xml:space="preserve"> QUOTE </w:instrText>
      </w:r>
      <w:r>
        <w:pict>
          <v:shape id="_x0000_i1027" o:spt="75" alt="学科网(www.zxxk.com)--教育资源门户，提供试卷、教案、课件、论文、素材及各类教学资源下载，还有大量而丰富的教学相关资讯！" type="#_x0000_t75" style="height:14.25pt;width:64.5pt;" filled="f" o:preferrelative="t" stroked="f" coordsize="21600,21600" equationxml="&lt;?xml version=&quot;1.0&quot; encoding=&quot;UTF-8&quot; standalone=&quot;yes&quot;?&gt;&lt;?mso-application progid=&quot;Word.Document&quot;?&gt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C77BD&quot;/&gt;&lt;wsp:rsid wsp:val=&quot;001B2D50&quot;/&gt;&lt;wsp:rsid wsp:val=&quot;00204F54&quot;/&gt;&lt;wsp:rsid wsp:val=&quot;00377975&quot;/&gt;&lt;wsp:rsid wsp:val=&quot;003A1C53&quot;/&gt;&lt;wsp:rsid wsp:val=&quot;003F1BF2&quot;/&gt;&lt;wsp:rsid wsp:val=&quot;003F2038&quot;/&gt;&lt;wsp:rsid wsp:val=&quot;00466EFB&quot;/&gt;&lt;wsp:rsid wsp:val=&quot;0051323C&quot;/&gt;&lt;wsp:rsid wsp:val=&quot;00581307&quot;/&gt;&lt;wsp:rsid wsp:val=&quot;005C3C33&quot;/&gt;&lt;wsp:rsid wsp:val=&quot;00616866&quot;/&gt;&lt;wsp:rsid wsp:val=&quot;006B5173&quot;/&gt;&lt;wsp:rsid wsp:val=&quot;006C1AC8&quot;/&gt;&lt;wsp:rsid wsp:val=&quot;006E45E1&quot;/&gt;&lt;wsp:rsid wsp:val=&quot;00750E8C&quot;/&gt;&lt;wsp:rsid wsp:val=&quot;00832E78&quot;/&gt;&lt;wsp:rsid wsp:val=&quot;00900FE2&quot;/&gt;&lt;wsp:rsid wsp:val=&quot;009C3C84&quot;/&gt;&lt;wsp:rsid wsp:val=&quot;00A53DD5&quot;/&gt;&lt;wsp:rsid wsp:val=&quot;00A802D9&quot;/&gt;&lt;wsp:rsid wsp:val=&quot;00AF34B7&quot;/&gt;&lt;wsp:rsid wsp:val=&quot;00AF6E10&quot;/&gt;&lt;wsp:rsid wsp:val=&quot;00B17F14&quot;/&gt;&lt;wsp:rsid wsp:val=&quot;00C13592&quot;/&gt;&lt;wsp:rsid wsp:val=&quot;00C26BAE&quot;/&gt;&lt;wsp:rsid wsp:val=&quot;00C743BC&quot;/&gt;&lt;wsp:rsid wsp:val=&quot;00CB531C&quot;/&gt;&lt;wsp:rsid wsp:val=&quot;00CC3839&quot;/&gt;&lt;wsp:rsid wsp:val=&quot;00CD2F6F&quot;/&gt;&lt;wsp:rsid wsp:val=&quot;00CE0E40&quot;/&gt;&lt;wsp:rsid wsp:val=&quot;00D30462&quot;/&gt;&lt;wsp:rsid wsp:val=&quot;00D342BE&quot;/&gt;&lt;wsp:rsid wsp:val=&quot;00D60D0F&quot;/&gt;&lt;wsp:rsid wsp:val=&quot;00DC198E&quot;/&gt;&lt;wsp:rsid wsp:val=&quot;00E15493&quot;/&gt;&lt;wsp:rsid wsp:val=&quot;00ED538B&quot;/&gt;&lt;wsp:rsid wsp:val=&quot;00F160D6&quot;/&gt;&lt;wsp:rsid wsp:val=&quot;00F36706&quot;/&gt;&lt;wsp:rsid wsp:val=&quot;0E071226&quot;/&gt;&lt;wsp:rsid wsp:val=&quot;1C99433E&quot;/&gt;&lt;wsp:rsid wsp:val=&quot;1FA554D9&quot;/&gt;&lt;wsp:rsid wsp:val=&quot;2AE7445E&quot;/&gt;&lt;wsp:rsid wsp:val=&quot;3BEF2B13&quot;/&gt;&lt;wsp:rsid wsp:val=&quot;49092CE3&quot;/&gt;&lt;wsp:rsid wsp:val=&quot;492A5BED&quot;/&gt;&lt;wsp:rsid wsp:val=&quot;6F2D212F&quot;/&gt;&lt;wsp:rsid wsp:val=&quot;7B836B05&quot;/&gt;&lt;/wsp:rsids&gt;&lt;/w:docPr&gt;&lt;w:body&gt;&lt;w:p wsp:rsidR=&quot;00000000&quot; wsp:rsidRDefault=&quot;00CD2F6F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F&lt;/m:t&gt;&lt;/m:r&gt;&lt;/m:e&gt;&lt;m:sub&gt;&lt;m:r&gt;&lt;w:rPr&gt;&lt;w:rFonts w:ascii=&quot;Cambria Math&quot; w:hint=&quot;fareast&quot;/&gt;&lt;wx:font wx:val=&quot;瀹嬩綋&quot;/&gt;&lt;w:i/&gt;&lt;/w:rPr&gt;&lt;m:t&gt;鐢?&lt;/m:t&gt;&lt;/m:r&gt;&lt;/m:sub&gt;&lt;/m:sSub&gt;&lt;m:r&gt;&lt;w:rPr&gt;&lt;w:rFonts w:ascii=&quot;Cambria Math&quot; w:hint=&quot;fareast&quot;/&gt;&lt;wx:font wx:val=&quot;Cambria Math&quot;/&gt;&lt;w:i/&gt;&lt;/w:rPr&gt;&lt;m:t&gt;&amp;gt;&lt;/m:t&gt;&lt;/m:r&gt;&lt;m:sSub&gt;&lt;m:sSubPr&gt;&lt;m:ctrlPr&gt;&lt;w:rPr&gt;&lt;w:rFonts wast&quot;/&gt;&lt;w/&gt;&lt;w/&gt;&lt;w/&gt;&lt;w/&gt;&lt;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F&lt;/m:t&gt;&lt;/m:r&gt;&lt;/m:e&gt;&lt;m:sub&gt;&lt;m:r&gt;&lt;w:rPr&gt;&lt;w:rFonts w:ascii=&quot;Cambria Math&quot; w:hint=&quot;fareast&quot;/&gt;&lt;wx:font wx:val=&quot;瀹嬩綋&quot;/&gt;&lt;w:i/&gt;&lt;/w:rPr&gt;&lt;m:t&gt;涔?&lt;/m:t&gt;&lt;/m:r&gt;&lt;/m:sub&gt;&lt;/m:sSub&gt;&lt;m:r&gt;&lt;w:rPr&gt;&lt;w:rFonts w:ascii=&quot;Cambria Math&quot; w:hint=&quot;fareast&quot;/&gt;&lt;wx:font wx:val=&quot;Cambria Math&quot;/&gt;&lt;w:i/&lt;/m:&gt;&lt;/wr&gt;&lt;/:rPrm:e&gt;&gt;&lt;m:&lt;m:st&gt;&amp;gub&gt;&lt;ub&gt;&lt;t;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F&lt;/m:t&gt;&lt;/m:r&gt;&lt;/m:e&gt;&lt;m:sub&gt;&lt;m:r&gt;&lt;w:rPr&gt;&lt;w:rFonts w:ascii=&quot;Cambria Math&quot; w:hint=&quot;fareast&quot;/&gt;&lt;wx:font wx:val=&quot;瀹嬩綋&quot;/&gt;&lt;w:i/&gt;&lt;/w:rPr&gt;&lt;m:t&gt;涓?&lt;/m:t&gt;&lt;/m:r&gt;&lt;/m:sub&gt;&lt;/m:sSub&gt;&lt;/m:oMath&gt;&lt;/m:oMathPth&quot; ara&gt;&lt;/w:nt=&quot;p&gt;&lt;w:secast&quot;tPr wsp:x:forsidR=&quot;0x:va0000l=&quot;C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7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pict>
          <v:shape id="_x0000_i1028" o:spt="75" alt="学科网(www.zxxk.com)--教育资源门户，提供试卷、教案、课件、论文、素材及各类教学资源下载，还有大量而丰富的教学相关资讯！" type="#_x0000_t75" style="height:14.25pt;width:64.5pt;" filled="f" o:preferrelative="t" stroked="f" coordsize="21600,21600" equationxml="&lt;?xml version=&quot;1.0&quot; encoding=&quot;UTF-8&quot; standalone=&quot;yes&quot;?&gt;&lt;?mso-application progid=&quot;Word.Document&quot;?&gt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C77BD&quot;/&gt;&lt;wsp:rsid wsp:val=&quot;001B2D50&quot;/&gt;&lt;wsp:rsid wsp:val=&quot;00204F54&quot;/&gt;&lt;wsp:rsid wsp:val=&quot;00377975&quot;/&gt;&lt;wsp:rsid wsp:val=&quot;003A1C53&quot;/&gt;&lt;wsp:rsid wsp:val=&quot;003F1BF2&quot;/&gt;&lt;wsp:rsid wsp:val=&quot;003F2038&quot;/&gt;&lt;wsp:rsid wsp:val=&quot;00466EFB&quot;/&gt;&lt;wsp:rsid wsp:val=&quot;0051323C&quot;/&gt;&lt;wsp:rsid wsp:val=&quot;00581307&quot;/&gt;&lt;wsp:rsid wsp:val=&quot;005C3C33&quot;/&gt;&lt;wsp:rsid wsp:val=&quot;00616866&quot;/&gt;&lt;wsp:rsid wsp:val=&quot;006B5173&quot;/&gt;&lt;wsp:rsid wsp:val=&quot;006C1AC8&quot;/&gt;&lt;wsp:rsid wsp:val=&quot;006E45E1&quot;/&gt;&lt;wsp:rsid wsp:val=&quot;00750E8C&quot;/&gt;&lt;wsp:rsid wsp:val=&quot;00832E78&quot;/&gt;&lt;wsp:rsid wsp:val=&quot;00900FE2&quot;/&gt;&lt;wsp:rsid wsp:val=&quot;009C3C84&quot;/&gt;&lt;wsp:rsid wsp:val=&quot;00A53DD5&quot;/&gt;&lt;wsp:rsid wsp:val=&quot;00A802D9&quot;/&gt;&lt;wsp:rsid wsp:val=&quot;00AF34B7&quot;/&gt;&lt;wsp:rsid wsp:val=&quot;00AF6E10&quot;/&gt;&lt;wsp:rsid wsp:val=&quot;00B17F14&quot;/&gt;&lt;wsp:rsid wsp:val=&quot;00C13592&quot;/&gt;&lt;wsp:rsid wsp:val=&quot;00C26BAE&quot;/&gt;&lt;wsp:rsid wsp:val=&quot;00C743BC&quot;/&gt;&lt;wsp:rsid wsp:val=&quot;00CB531C&quot;/&gt;&lt;wsp:rsid wsp:val=&quot;00CC3839&quot;/&gt;&lt;wsp:rsid wsp:val=&quot;00CD2F6F&quot;/&gt;&lt;wsp:rsid wsp:val=&quot;00CE0E40&quot;/&gt;&lt;wsp:rsid wsp:val=&quot;00D30462&quot;/&gt;&lt;wsp:rsid wsp:val=&quot;00D342BE&quot;/&gt;&lt;wsp:rsid wsp:val=&quot;00D60D0F&quot;/&gt;&lt;wsp:rsid wsp:val=&quot;00DC198E&quot;/&gt;&lt;wsp:rsid wsp:val=&quot;00E15493&quot;/&gt;&lt;wsp:rsid wsp:val=&quot;00ED538B&quot;/&gt;&lt;wsp:rsid wsp:val=&quot;00F160D6&quot;/&gt;&lt;wsp:rsid wsp:val=&quot;00F36706&quot;/&gt;&lt;wsp:rsid wsp:val=&quot;0E071226&quot;/&gt;&lt;wsp:rsid wsp:val=&quot;1C99433E&quot;/&gt;&lt;wsp:rsid wsp:val=&quot;1FA554D9&quot;/&gt;&lt;wsp:rsid wsp:val=&quot;2AE7445E&quot;/&gt;&lt;wsp:rsid wsp:val=&quot;3BEF2B13&quot;/&gt;&lt;wsp:rsid wsp:val=&quot;49092CE3&quot;/&gt;&lt;wsp:rsid wsp:val=&quot;492A5BED&quot;/&gt;&lt;wsp:rsid wsp:val=&quot;6F2D212F&quot;/&gt;&lt;wsp:rsid wsp:val=&quot;7B836B05&quot;/&gt;&lt;/wsp:rsids&gt;&lt;/w:docPr&gt;&lt;w:body&gt;&lt;w:p wsp:rsidR=&quot;00000000&quot; wsp:rsidRDefault=&quot;00CD2F6F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F&lt;/m:t&gt;&lt;/m:r&gt;&lt;/m:e&gt;&lt;m:sub&gt;&lt;m:r&gt;&lt;w:rPr&gt;&lt;w:rFonts w:ascii=&quot;Cambria Math&quot; w:hint=&quot;fareast&quot;/&gt;&lt;wx:font wx:val=&quot;瀹嬩綋&quot;/&gt;&lt;w:i/&gt;&lt;/w:rPr&gt;&lt;m:t&gt;鐢?&lt;/m:t&gt;&lt;/m:r&gt;&lt;/m:sub&gt;&lt;/m:sSub&gt;&lt;m:r&gt;&lt;w:rPr&gt;&lt;w:rFonts w:ascii=&quot;Cambria Math&quot; w:hint=&quot;fareast&quot;/&gt;&lt;wx:font wx:val=&quot;Cambria Math&quot;/&gt;&lt;w:i/&gt;&lt;/w:rPr&gt;&lt;m:t&gt;&amp;gt;&lt;/m:t&gt;&lt;/m:r&gt;&lt;m:sSub&gt;&lt;m:sSubPr&gt;&lt;m:ctrlPr&gt;&lt;w:rPr&gt;&lt;w:rFonts wast&quot;/&gt;&lt;w/&gt;&lt;w/&gt;&lt;w/&gt;&lt;w/&gt;&lt;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F&lt;/m:t&gt;&lt;/m:r&gt;&lt;/m:e&gt;&lt;m:sub&gt;&lt;m:r&gt;&lt;w:rPr&gt;&lt;w:rFonts w:ascii=&quot;Cambria Math&quot; w:hint=&quot;fareast&quot;/&gt;&lt;wx:font wx:val=&quot;瀹嬩綋&quot;/&gt;&lt;w:i/&gt;&lt;/w:rPr&gt;&lt;m:t&gt;涔?&lt;/m:t&gt;&lt;/m:r&gt;&lt;/m:sub&gt;&lt;/m:sSub&gt;&lt;m:r&gt;&lt;w:rPr&gt;&lt;w:rFonts w:ascii=&quot;Cambria Math&quot; w:hint=&quot;fareast&quot;/&gt;&lt;wx:font wx:val=&quot;Cambria Math&quot;/&gt;&lt;w:i/&lt;/m:&gt;&lt;/wr&gt;&lt;/:rPrm:e&gt;&gt;&lt;m:&lt;m:st&gt;&amp;gub&gt;&lt;ub&gt;&lt;t;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F&lt;/m:t&gt;&lt;/m:r&gt;&lt;/m:e&gt;&lt;m:sub&gt;&lt;m:r&gt;&lt;w:rPr&gt;&lt;w:rFonts w:ascii=&quot;Cambria Math&quot; w:hint=&quot;fareast&quot;/&gt;&lt;wx:font wx:val=&quot;瀹嬩綋&quot;/&gt;&lt;w:i/&gt;&lt;/w:rPr&gt;&lt;m:t&gt;涓?&lt;/m:t&gt;&lt;/m:r&gt;&lt;/m:sub&gt;&lt;/m:sSub&gt;&lt;/m:oMath&gt;&lt;/m:oMathPth&quot; ara&gt;&lt;/w:nt=&quot;p&gt;&lt;w:secast&quot;tPr wsp:x:forsidR=&quot;0x:va0000l=&quot;C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7" chromakey="#FFFFFF" o:title=""/>
            <o:lock v:ext="edit" aspectratio="t"/>
            <w10:wrap type="none"/>
            <w10:anchorlock/>
          </v:shape>
        </w:pict>
      </w:r>
      <w:r>
        <w:fldChar w:fldCharType="end"/>
      </w:r>
      <w:r>
        <w:br w:type="textWrapping"/>
      </w:r>
      <w:r>
        <w:rPr>
          <w:color w:val="000000"/>
        </w:rPr>
        <w:t>D. </w:t>
      </w:r>
      <w:r>
        <w:rPr>
          <w:rFonts w:hint="eastAsia"/>
          <w:color w:val="000000"/>
        </w:rPr>
        <w:t>容器对桌面的压强大小关系为</w:t>
      </w:r>
      <w:r>
        <w:rPr>
          <w:color w:val="000000"/>
        </w:rPr>
        <w:t xml:space="preserve"> </w:t>
      </w:r>
      <w:r>
        <w:fldChar w:fldCharType="begin"/>
      </w:r>
      <w:r>
        <w:instrText xml:space="preserve"> QUOTE </w:instrText>
      </w:r>
      <w:r>
        <w:pict>
          <v:shape id="_x0000_i1029" o:spt="75" alt="学科网(www.zxxk.com)--教育资源门户，提供试卷、教案、课件、论文、素材及各类教学资源下载，还有大量而丰富的教学相关资讯！" type="#_x0000_t75" style="height:16.5pt;width:60pt;" filled="f" o:preferrelative="t" stroked="f" coordsize="21600,21600" equationxml="&lt;?xml version=&quot;1.0&quot; encoding=&quot;UTF-8&quot; standalone=&quot;yes&quot;?&gt;&lt;?mso-application progid=&quot;Word.Document&quot;?&gt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C77BD&quot;/&gt;&lt;wsp:rsid wsp:val=&quot;001B2D50&quot;/&gt;&lt;wsp:rsid wsp:val=&quot;00204F54&quot;/&gt;&lt;wsp:rsid wsp:val=&quot;00377975&quot;/&gt;&lt;wsp:rsid wsp:val=&quot;003A1C53&quot;/&gt;&lt;wsp:rsid wsp:val=&quot;003F1BF2&quot;/&gt;&lt;wsp:rsid wsp:val=&quot;003F2038&quot;/&gt;&lt;wsp:rsid wsp:val=&quot;00466EFB&quot;/&gt;&lt;wsp:rsid wsp:val=&quot;0051323C&quot;/&gt;&lt;wsp:rsid wsp:val=&quot;00581307&quot;/&gt;&lt;wsp:rsid wsp:val=&quot;005C3C33&quot;/&gt;&lt;wsp:rsid wsp:val=&quot;00616866&quot;/&gt;&lt;wsp:rsid wsp:val=&quot;006B5173&quot;/&gt;&lt;wsp:rsid wsp:val=&quot;006C1AC8&quot;/&gt;&lt;wsp:rsid wsp:val=&quot;006E45E1&quot;/&gt;&lt;wsp:rsid wsp:val=&quot;00750E8C&quot;/&gt;&lt;wsp:rsid wsp:val=&quot;007E3FCE&quot;/&gt;&lt;wsp:rsid wsp:val=&quot;00832E78&quot;/&gt;&lt;wsp:rsid wsp:val=&quot;00900FE2&quot;/&gt;&lt;wsp:rsid wsp:val=&quot;009C3C84&quot;/&gt;&lt;wsp:rsid wsp:val=&quot;00A53DD5&quot;/&gt;&lt;wsp:rsid wsp:val=&quot;00A802D9&quot;/&gt;&lt;wsp:rsid wsp:val=&quot;00AF34B7&quot;/&gt;&lt;wsp:rsid wsp:val=&quot;00AF6E10&quot;/&gt;&lt;wsp:rsid wsp:val=&quot;00B17F14&quot;/&gt;&lt;wsp:rsid wsp:val=&quot;00C13592&quot;/&gt;&lt;wsp:rsid wsp:val=&quot;00C26BAE&quot;/&gt;&lt;wsp:rsid wsp:val=&quot;00C743BC&quot;/&gt;&lt;wsp:rsid wsp:val=&quot;00CB531C&quot;/&gt;&lt;wsp:rsid wsp:val=&quot;00CC3839&quot;/&gt;&lt;wsp:rsid wsp:val=&quot;00CE0E40&quot;/&gt;&lt;wsp:rsid wsp:val=&quot;00D30462&quot;/&gt;&lt;wsp:rsid wsp:val=&quot;00D342BE&quot;/&gt;&lt;wsp:rsid wsp:val=&quot;00D60D0F&quot;/&gt;&lt;wsp:rsid wsp:val=&quot;00DC198E&quot;/&gt;&lt;wsp:rsid wsp:val=&quot;00E15493&quot;/&gt;&lt;wsp:rsid wsp:val=&quot;00ED538B&quot;/&gt;&lt;wsp:rsid wsp:val=&quot;00F160D6&quot;/&gt;&lt;wsp:rsid wsp:val=&quot;00F36706&quot;/&gt;&lt;wsp:rsid wsp:val=&quot;0E071226&quot;/&gt;&lt;wsp:rsid wsp:val=&quot;1C99433E&quot;/&gt;&lt;wsp:rsid wsp:val=&quot;1FA554D9&quot;/&gt;&lt;wsp:rsid wsp:val=&quot;2AE7445E&quot;/&gt;&lt;wsp:rsid wsp:val=&quot;3BEF2B13&quot;/&gt;&lt;wsp:rsid wsp:val=&quot;49092CE3&quot;/&gt;&lt;wsp:rsid wsp:val=&quot;492A5BED&quot;/&gt;&lt;wsp:rsid wsp:val=&quot;6F2D212F&quot;/&gt;&lt;wsp:rsid wsp:val=&quot;7B836B05&quot;/&gt;&lt;/wsp:rsids&gt;&lt;/w:docPr&gt;&lt;w:body&gt;&lt;w:p wsp:rsidR=&quot;00000000&quot; wsp:rsidRDefault=&quot;007E3FC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p&lt;/m:t&gt;&lt;/m:r&gt;&lt;/m:e&gt;&lt;m:sub&gt;&lt;m:r&gt;&lt;w:rPr&gt;&lt;w:rFonts w:ascii=&quot;Cambria Math&quot; w:hint=&quot;fareast&quot;/&gt;&lt;wx:font wx:val=&quot;瀹嬩綋&quot;/&gt;&lt;w:i/&gt;&lt;/w:rPr&gt;&lt;m:t&gt;鐢?&lt;/m:t&gt;&lt;/m:r&gt;&lt;/m:sub&gt;&lt;/m:sSub&gt;&lt;m:r&gt;&lt;w:rPr&gt;&lt;w:rFonts w:ascii=&quot;Cambria Math&quot; w:hint=&quot;fareast&quot;/&gt;&lt;wx:font wx:val=&quot;Cambria Math&quot;/&gt;&lt;w:i/&gt;&lt;/w:rPr&gt;&lt;m:t&gt;=&lt;/m:t&gt;&lt;/m:r&gt;&lt;m:sSub&gt;&lt;m:sSubPr&gt;&lt;m:ctrlPr&gt;&lt;w:rPr&gt;&lt;w:rFonts w:asast&quot;/&gt;&lt;w/&gt;&lt;w/&gt;&lt;w/&gt;&lt;w/&gt;&lt;w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p&lt;/m:t&gt;&lt;/m:r&gt;&lt;/m:e&gt;&lt;m:sub&gt;&lt;m:r&gt;&lt;w:rPr&gt;&lt;w:rFonts w:ascii=&quot;Cambria Math&quot; w:hint=&quot;fareast&quot;/&gt;&lt;wx:font wx:val=&quot;瀹嬩綋&quot;/&gt;&lt;w:i/&gt;&lt;/w:rPr&gt;&lt;m:t&gt;涔?&lt;/m:t&gt;&lt;/m:r&gt;&lt;/m:sub&gt;&lt;/m:sSub&gt;&lt;m:r&gt;&lt;w:rPr&gt;&lt;w:rFonts w:ascii=&quot;Cambria Math&quot; w:hint=&quot;fareast&quot;/&gt;&lt;wx:font wx:val=&quot;Cambria Math&quot;/&gt;&lt;w:i/&gt;&lt;/:r&gt;&lt;w:rP/m:er&gt;&lt;m&gt;&lt;m::t&gt;=sub&gt;&lt;/m:&lt;m:r&lt;m:r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p&lt;/m:t&gt;&lt;/m:r&gt;&lt;/m:e&gt;&lt;m:sub&gt;&lt;m:r&gt;&lt;w:rPr&gt;&lt;w:rFonts w:ascii=&quot;Cambria Math&quot; w:hint=&quot;fareast&quot;/&gt;&lt;wx:font wx:val=&quot;瀹嬩綋&quot;/&gt;&lt;w:i/&gt;&lt;/w:rPr&gt;&lt;m:t&gt;涓?&lt;/m:t&gt;&lt;/m:r&gt;&lt;/m:sub&gt;&lt;/m:sSub&gt;&lt;/m:oMath&gt;&lt;/m:oMathPara&gt;&lt;/hintw:p&gt;&lt;w:sreasectPr ws&lt;wx:p:rsidR= wx:&quot;0000000&quot;Cam0&quot;&gt;&lt;bria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8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pict>
          <v:shape id="_x0000_i1030" o:spt="75" alt="学科网(www.zxxk.com)--教育资源门户，提供试卷、教案、课件、论文、素材及各类教学资源下载，还有大量而丰富的教学相关资讯！" type="#_x0000_t75" style="height:16.5pt;width:60pt;" filled="f" o:preferrelative="t" stroked="f" coordsize="21600,21600" equationxml="&lt;?xml version=&quot;1.0&quot; encoding=&quot;UTF-8&quot; standalone=&quot;yes&quot;?&gt;&lt;?mso-application progid=&quot;Word.Document&quot;?&gt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C77BD&quot;/&gt;&lt;wsp:rsid wsp:val=&quot;001B2D50&quot;/&gt;&lt;wsp:rsid wsp:val=&quot;00204F54&quot;/&gt;&lt;wsp:rsid wsp:val=&quot;00377975&quot;/&gt;&lt;wsp:rsid wsp:val=&quot;003A1C53&quot;/&gt;&lt;wsp:rsid wsp:val=&quot;003F1BF2&quot;/&gt;&lt;wsp:rsid wsp:val=&quot;003F2038&quot;/&gt;&lt;wsp:rsid wsp:val=&quot;00466EFB&quot;/&gt;&lt;wsp:rsid wsp:val=&quot;0051323C&quot;/&gt;&lt;wsp:rsid wsp:val=&quot;00581307&quot;/&gt;&lt;wsp:rsid wsp:val=&quot;005C3C33&quot;/&gt;&lt;wsp:rsid wsp:val=&quot;00616866&quot;/&gt;&lt;wsp:rsid wsp:val=&quot;006B5173&quot;/&gt;&lt;wsp:rsid wsp:val=&quot;006C1AC8&quot;/&gt;&lt;wsp:rsid wsp:val=&quot;006E45E1&quot;/&gt;&lt;wsp:rsid wsp:val=&quot;00750E8C&quot;/&gt;&lt;wsp:rsid wsp:val=&quot;007E3FCE&quot;/&gt;&lt;wsp:rsid wsp:val=&quot;00832E78&quot;/&gt;&lt;wsp:rsid wsp:val=&quot;00900FE2&quot;/&gt;&lt;wsp:rsid wsp:val=&quot;009C3C84&quot;/&gt;&lt;wsp:rsid wsp:val=&quot;00A53DD5&quot;/&gt;&lt;wsp:rsid wsp:val=&quot;00A802D9&quot;/&gt;&lt;wsp:rsid wsp:val=&quot;00AF34B7&quot;/&gt;&lt;wsp:rsid wsp:val=&quot;00AF6E10&quot;/&gt;&lt;wsp:rsid wsp:val=&quot;00B17F14&quot;/&gt;&lt;wsp:rsid wsp:val=&quot;00C13592&quot;/&gt;&lt;wsp:rsid wsp:val=&quot;00C26BAE&quot;/&gt;&lt;wsp:rsid wsp:val=&quot;00C743BC&quot;/&gt;&lt;wsp:rsid wsp:val=&quot;00CB531C&quot;/&gt;&lt;wsp:rsid wsp:val=&quot;00CC3839&quot;/&gt;&lt;wsp:rsid wsp:val=&quot;00CE0E40&quot;/&gt;&lt;wsp:rsid wsp:val=&quot;00D30462&quot;/&gt;&lt;wsp:rsid wsp:val=&quot;00D342BE&quot;/&gt;&lt;wsp:rsid wsp:val=&quot;00D60D0F&quot;/&gt;&lt;wsp:rsid wsp:val=&quot;00DC198E&quot;/&gt;&lt;wsp:rsid wsp:val=&quot;00E15493&quot;/&gt;&lt;wsp:rsid wsp:val=&quot;00ED538B&quot;/&gt;&lt;wsp:rsid wsp:val=&quot;00F160D6&quot;/&gt;&lt;wsp:rsid wsp:val=&quot;00F36706&quot;/&gt;&lt;wsp:rsid wsp:val=&quot;0E071226&quot;/&gt;&lt;wsp:rsid wsp:val=&quot;1C99433E&quot;/&gt;&lt;wsp:rsid wsp:val=&quot;1FA554D9&quot;/&gt;&lt;wsp:rsid wsp:val=&quot;2AE7445E&quot;/&gt;&lt;wsp:rsid wsp:val=&quot;3BEF2B13&quot;/&gt;&lt;wsp:rsid wsp:val=&quot;49092CE3&quot;/&gt;&lt;wsp:rsid wsp:val=&quot;492A5BED&quot;/&gt;&lt;wsp:rsid wsp:val=&quot;6F2D212F&quot;/&gt;&lt;wsp:rsid wsp:val=&quot;7B836B05&quot;/&gt;&lt;/wsp:rsids&gt;&lt;/w:docPr&gt;&lt;w:body&gt;&lt;w:p wsp:rsidR=&quot;00000000&quot; wsp:rsidRDefault=&quot;007E3FC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p&lt;/m:t&gt;&lt;/m:r&gt;&lt;/m:e&gt;&lt;m:sub&gt;&lt;m:r&gt;&lt;w:rPr&gt;&lt;w:rFonts w:ascii=&quot;Cambria Math&quot; w:hint=&quot;fareast&quot;/&gt;&lt;wx:font wx:val=&quot;瀹嬩綋&quot;/&gt;&lt;w:i/&gt;&lt;/w:rPr&gt;&lt;m:t&gt;鐢?&lt;/m:t&gt;&lt;/m:r&gt;&lt;/m:sub&gt;&lt;/m:sSub&gt;&lt;m:r&gt;&lt;w:rPr&gt;&lt;w:rFonts w:ascii=&quot;Cambria Math&quot; w:hint=&quot;fareast&quot;/&gt;&lt;wx:font wx:val=&quot;Cambria Math&quot;/&gt;&lt;w:i/&gt;&lt;/w:rPr&gt;&lt;m:t&gt;=&lt;/m:t&gt;&lt;/m:r&gt;&lt;m:sSub&gt;&lt;m:sSubPr&gt;&lt;m:ctrlPr&gt;&lt;w:rPr&gt;&lt;w:rFonts w:asast&quot;/&gt;&lt;w/&gt;&lt;w/&gt;&lt;w/&gt;&lt;w/&gt;&lt;w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p&lt;/m:t&gt;&lt;/m:r&gt;&lt;/m:e&gt;&lt;m:sub&gt;&lt;m:r&gt;&lt;w:rPr&gt;&lt;w:rFonts w:ascii=&quot;Cambria Math&quot; w:hint=&quot;fareast&quot;/&gt;&lt;wx:font wx:val=&quot;瀹嬩綋&quot;/&gt;&lt;w:i/&gt;&lt;/w:rPr&gt;&lt;m:t&gt;涔?&lt;/m:t&gt;&lt;/m:r&gt;&lt;/m:sub&gt;&lt;/m:sSub&gt;&lt;m:r&gt;&lt;w:rPr&gt;&lt;w:rFonts w:ascii=&quot;Cambria Math&quot; w:hint=&quot;fareast&quot;/&gt;&lt;wx:font wx:val=&quot;Cambria Math&quot;/&gt;&lt;w:i/&gt;&lt;/:r&gt;&lt;w:rP/m:er&gt;&lt;m&gt;&lt;m::t&gt;=sub&gt;&lt;/m:&lt;m:r&lt;m:r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int=&quot;fareast&quot;/&gt;&lt;wx:font wx:val=&quot;Cambria Math&quot;/&gt;&lt;w:i/&gt;&lt;/w:rPr&gt;&lt;m:t&gt;p&lt;/m:t&gt;&lt;/m:r&gt;&lt;/m:e&gt;&lt;m:sub&gt;&lt;m:r&gt;&lt;w:rPr&gt;&lt;w:rFonts w:ascii=&quot;Cambria Math&quot; w:hint=&quot;fareast&quot;/&gt;&lt;wx:font wx:val=&quot;瀹嬩綋&quot;/&gt;&lt;w:i/&gt;&lt;/w:rPr&gt;&lt;m:t&gt;涓?&lt;/m:t&gt;&lt;/m:r&gt;&lt;/m:sub&gt;&lt;/m:sSub&gt;&lt;/m:oMath&gt;&lt;/m:oMathPara&gt;&lt;/hintw:p&gt;&lt;w:sreasectPr ws&lt;wx:p:rsidR= wx:&quot;0000000&quot;Cam0&quot;&gt;&lt;bria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28" chromakey="#FFFFFF" o:title=""/>
            <o:lock v:ext="edit" aspectratio="t"/>
            <w10:wrap type="none"/>
            <w10:anchorlock/>
          </v:shape>
        </w:pict>
      </w:r>
      <w:r>
        <w:fldChar w:fldCharType="end"/>
      </w:r>
    </w:p>
    <w:p>
      <w:pPr>
        <w:spacing w:line="360" w:lineRule="auto"/>
      </w:pPr>
      <w:r>
        <w:rPr>
          <w:rFonts w:hint="eastAsia"/>
          <w:b/>
          <w:bCs/>
          <w:sz w:val="24"/>
        </w:rPr>
        <w:t>二、填空题（共</w:t>
      </w:r>
      <w:r>
        <w:rPr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题，共</w:t>
      </w:r>
      <w:r>
        <w:rPr>
          <w:b/>
          <w:bCs/>
          <w:sz w:val="24"/>
        </w:rPr>
        <w:t>10</w:t>
      </w:r>
      <w:r>
        <w:rPr>
          <w:rFonts w:hint="eastAsia"/>
          <w:b/>
          <w:bCs/>
          <w:sz w:val="24"/>
        </w:rPr>
        <w:t>分）</w:t>
      </w:r>
    </w:p>
    <w:p>
      <w:pPr>
        <w:spacing w:after="0" w:line="360" w:lineRule="auto"/>
      </w:pPr>
      <w:r>
        <w:rPr>
          <w:color w:val="000000"/>
        </w:rPr>
        <w:t>25.</w:t>
      </w: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）如图甲所示，用弹簧测力计通过细线拉着正方体物块缓慢浸入某未知液体中，物块受到的拉力</w:t>
      </w:r>
      <w:r>
        <w:rPr>
          <w:color w:val="000000"/>
        </w:rPr>
        <w:t>F</w:t>
      </w:r>
      <w:r>
        <w:rPr>
          <w:rFonts w:hint="eastAsia"/>
          <w:color w:val="000000"/>
        </w:rPr>
        <w:t>与其下表面浸入液体中的深度</w:t>
      </w:r>
      <w:r>
        <w:rPr>
          <w:color w:val="000000"/>
        </w:rPr>
        <w:t>h</w:t>
      </w:r>
      <w:r>
        <w:rPr>
          <w:rFonts w:hint="eastAsia"/>
          <w:color w:val="000000"/>
        </w:rPr>
        <w:t>之间的关系如图乙所示，则物块受到的重力为</w:t>
      </w:r>
      <w:r>
        <w:rPr>
          <w:color w:val="000000"/>
        </w:rPr>
        <w:t>________N</w:t>
      </w:r>
      <w:r>
        <w:rPr>
          <w:rFonts w:hint="eastAsia"/>
          <w:color w:val="000000"/>
        </w:rPr>
        <w:t>，物块刚好浸没在液体中时其下表面浸入的深度为</w:t>
      </w:r>
      <w:r>
        <w:rPr>
          <w:color w:val="000000"/>
        </w:rPr>
        <w:t>________cm</w:t>
      </w:r>
      <w:r>
        <w:rPr>
          <w:rFonts w:hint="eastAsia"/>
          <w:color w:val="000000"/>
        </w:rPr>
        <w:t>，未知液体的密度为</w:t>
      </w:r>
      <w:r>
        <w:rPr>
          <w:color w:val="000000"/>
        </w:rPr>
        <w:t>________kg/m</w:t>
      </w:r>
      <w:r>
        <w:rPr>
          <w:color w:val="000000"/>
          <w:vertAlign w:val="superscript"/>
        </w:rPr>
        <w:t>3</w:t>
      </w:r>
      <w:r>
        <w:rPr>
          <w:rFonts w:hint="eastAsia"/>
          <w:color w:val="000000"/>
        </w:rPr>
        <w:t>。（</w:t>
      </w:r>
      <w:r>
        <w:rPr>
          <w:color w:val="000000"/>
        </w:rPr>
        <w:t>g</w:t>
      </w:r>
      <w:r>
        <w:rPr>
          <w:rFonts w:hint="eastAsia"/>
          <w:color w:val="000000"/>
        </w:rPr>
        <w:t>取</w:t>
      </w:r>
      <w:r>
        <w:rPr>
          <w:color w:val="000000"/>
        </w:rPr>
        <w:t>10N/kg</w:t>
      </w:r>
      <w:r>
        <w:rPr>
          <w:rFonts w:hint="eastAsia"/>
          <w:color w:val="000000"/>
        </w:rPr>
        <w:t>）</w:t>
      </w:r>
    </w:p>
    <w:p>
      <w:pPr>
        <w:spacing w:after="0" w:line="360" w:lineRule="auto"/>
      </w:pPr>
      <w:r>
        <w:drawing>
          <wp:inline distT="0" distB="0" distL="114300" distR="114300">
            <wp:extent cx="2895600" cy="2209800"/>
            <wp:effectExtent l="0" t="0" r="0" b="0"/>
            <wp:docPr id="29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2018</w:t>
      </w:r>
      <w:r>
        <w:rPr>
          <w:rFonts w:hint="eastAsia"/>
          <w:color w:val="000000"/>
        </w:rPr>
        <w:t>年</w:t>
      </w:r>
      <w:r>
        <w:rPr>
          <w:color w:val="000000"/>
        </w:rPr>
        <w:t>10</w:t>
      </w:r>
      <w:r>
        <w:rPr>
          <w:rFonts w:hint="eastAsia"/>
          <w:color w:val="000000"/>
        </w:rPr>
        <w:t>月</w:t>
      </w:r>
      <w:r>
        <w:rPr>
          <w:color w:val="000000"/>
        </w:rPr>
        <w:t>20</w:t>
      </w:r>
      <w:r>
        <w:rPr>
          <w:rFonts w:hint="eastAsia"/>
          <w:color w:val="000000"/>
        </w:rPr>
        <w:t>日，全球最大水陆两栖飞机</w:t>
      </w:r>
      <w:r>
        <w:rPr>
          <w:color w:val="000000"/>
        </w:rPr>
        <w:t>“</w:t>
      </w:r>
      <w:r>
        <w:rPr>
          <w:rFonts w:hint="eastAsia"/>
          <w:color w:val="000000"/>
        </w:rPr>
        <w:t>鲲龙</w:t>
      </w:r>
      <w:r>
        <w:rPr>
          <w:color w:val="000000"/>
        </w:rPr>
        <w:t>”AG600</w:t>
      </w:r>
      <w:r>
        <w:rPr>
          <w:rFonts w:hint="eastAsia"/>
          <w:color w:val="000000"/>
        </w:rPr>
        <w:t>在湖北荆门成功实现水上首飞起降。若某次</w:t>
      </w:r>
      <w:r>
        <w:rPr>
          <w:color w:val="000000"/>
        </w:rPr>
        <w:t>AG600</w:t>
      </w:r>
      <w:r>
        <w:rPr>
          <w:rFonts w:hint="eastAsia"/>
          <w:color w:val="000000"/>
        </w:rPr>
        <w:t>漂浮停在水面上时，飞机排开水的体积为</w:t>
      </w:r>
      <w:r>
        <w:rPr>
          <w:color w:val="000000"/>
        </w:rPr>
        <w:t>45m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飞机底部距水面</w:t>
      </w:r>
      <w:r>
        <w:rPr>
          <w:color w:val="000000"/>
        </w:rPr>
        <w:t>2m</w:t>
      </w:r>
      <w:r>
        <w:rPr>
          <w:rFonts w:hint="eastAsia"/>
          <w:color w:val="000000"/>
        </w:rPr>
        <w:t>深处受到水的压强为</w:t>
      </w:r>
      <w:r>
        <w:rPr>
          <w:color w:val="000000"/>
        </w:rPr>
        <w:t>________Pa</w:t>
      </w:r>
      <w:r>
        <w:rPr>
          <w:rFonts w:hint="eastAsia"/>
          <w:color w:val="000000"/>
        </w:rPr>
        <w:t>，飞机所受重力为</w:t>
      </w:r>
      <w:r>
        <w:rPr>
          <w:color w:val="000000"/>
        </w:rPr>
        <w:t>________N</w:t>
      </w:r>
      <w:r>
        <w:rPr>
          <w:rFonts w:hint="eastAsia"/>
          <w:color w:val="000000"/>
        </w:rPr>
        <w:t>．（</w:t>
      </w:r>
      <w:r>
        <w:rPr>
          <w:color w:val="000000"/>
        </w:rPr>
        <w:t>g</w:t>
      </w:r>
      <w:r>
        <w:rPr>
          <w:rFonts w:hint="eastAsia"/>
          <w:color w:val="000000"/>
        </w:rPr>
        <w:t>＝</w:t>
      </w:r>
      <w:r>
        <w:rPr>
          <w:color w:val="000000"/>
        </w:rPr>
        <w:t>10N/kg</w:t>
      </w:r>
      <w:r>
        <w:rPr>
          <w:rFonts w:hint="eastAsia"/>
          <w:color w:val="000000"/>
        </w:rPr>
        <w:t>，</w:t>
      </w:r>
      <w:r>
        <w:rPr>
          <w:color w:val="000000"/>
        </w:rPr>
        <w:t>ρ</w:t>
      </w:r>
      <w:r>
        <w:rPr>
          <w:rFonts w:hint="eastAsia"/>
          <w:color w:val="000000"/>
          <w:vertAlign w:val="subscript"/>
        </w:rPr>
        <w:t>水</w:t>
      </w:r>
      <w:r>
        <w:rPr>
          <w:rFonts w:hint="eastAsia"/>
          <w:color w:val="000000"/>
        </w:rPr>
        <w:t>＝</w:t>
      </w:r>
      <w:r>
        <w:rPr>
          <w:color w:val="000000"/>
        </w:rPr>
        <w:t>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</w:pPr>
      <w:r>
        <w:rPr>
          <w:rFonts w:hint="eastAsia"/>
          <w:b/>
          <w:bCs/>
          <w:sz w:val="24"/>
        </w:rPr>
        <w:t>三、实验探究题（共</w:t>
      </w:r>
      <w:r>
        <w:rPr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题；共</w:t>
      </w:r>
      <w:r>
        <w:rPr>
          <w:b/>
          <w:bCs/>
          <w:sz w:val="24"/>
        </w:rPr>
        <w:t>10</w:t>
      </w:r>
      <w:r>
        <w:rPr>
          <w:rFonts w:hint="eastAsia"/>
          <w:b/>
          <w:bCs/>
          <w:sz w:val="24"/>
        </w:rPr>
        <w:t>分）</w:t>
      </w:r>
    </w:p>
    <w:p>
      <w:pPr>
        <w:spacing w:after="0" w:line="360" w:lineRule="auto"/>
      </w:pPr>
      <w:r>
        <w:rPr>
          <w:color w:val="000000"/>
        </w:rPr>
        <w:t>26.</w:t>
      </w:r>
      <w:r>
        <w:rPr>
          <w:rFonts w:hint="eastAsia"/>
          <w:color w:val="000000"/>
        </w:rPr>
        <w:t>某实验小组利用弹簧测力计、小石块、溢水杯等器材</w:t>
      </w:r>
      <w:r>
        <w:rPr>
          <w:color w:val="000000"/>
        </w:rPr>
        <w:t>,</w:t>
      </w:r>
      <w:r>
        <w:rPr>
          <w:rFonts w:hint="eastAsia"/>
          <w:color w:val="000000"/>
        </w:rPr>
        <w:t>按照</w:t>
      </w:r>
      <w:r>
        <w:rPr>
          <w:color w:val="000000"/>
        </w:rPr>
        <w:t>,</w:t>
      </w:r>
      <w:r>
        <w:rPr>
          <w:rFonts w:hint="eastAsia"/>
          <w:color w:val="000000"/>
        </w:rPr>
        <w:t>如图所示的步骤</w:t>
      </w:r>
      <w:r>
        <w:rPr>
          <w:color w:val="000000"/>
        </w:rPr>
        <w:t>,</w:t>
      </w:r>
      <w:r>
        <w:rPr>
          <w:rFonts w:hint="eastAsia"/>
          <w:color w:val="000000"/>
        </w:rPr>
        <w:t>探究浮力的大小与排开液体所受重力的关系。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drawing>
          <wp:inline distT="0" distB="0" distL="114300" distR="114300">
            <wp:extent cx="3435350" cy="2095500"/>
            <wp:effectExtent l="0" t="0" r="0" b="0"/>
            <wp:docPr id="3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353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）先用弹簧测力计分别测出空桶和石块的重力</w:t>
      </w:r>
      <w:r>
        <w:rPr>
          <w:color w:val="000000"/>
        </w:rPr>
        <w:t>,</w:t>
      </w:r>
      <w:r>
        <w:rPr>
          <w:rFonts w:hint="eastAsia"/>
          <w:color w:val="000000"/>
        </w:rPr>
        <w:t>其中石块的重力大小为</w:t>
      </w:r>
      <w:r>
        <w:rPr>
          <w:color w:val="000000"/>
        </w:rPr>
        <w:t>________N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  </w:t>
      </w:r>
    </w:p>
    <w:p>
      <w:pPr>
        <w:spacing w:after="0" w:line="360" w:lineRule="auto"/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）把石块浸没在盛满水的溢水杯中</w:t>
      </w:r>
      <w:r>
        <w:rPr>
          <w:color w:val="000000"/>
        </w:rPr>
        <w:t>,</w:t>
      </w:r>
      <w:r>
        <w:rPr>
          <w:rFonts w:hint="eastAsia"/>
          <w:color w:val="000000"/>
        </w:rPr>
        <w:t>石块受到的浮力大小为</w:t>
      </w:r>
      <w:r>
        <w:rPr>
          <w:color w:val="000000"/>
        </w:rPr>
        <w:t>________N</w:t>
      </w:r>
      <w:r>
        <w:rPr>
          <w:rFonts w:hint="eastAsia"/>
          <w:color w:val="000000"/>
        </w:rPr>
        <w:t>。石块排开的水所受的重力可由</w:t>
      </w:r>
      <w:r>
        <w:rPr>
          <w:color w:val="000000"/>
        </w:rPr>
        <w:t>________(</w:t>
      </w:r>
      <w:r>
        <w:rPr>
          <w:rFonts w:hint="eastAsia"/>
          <w:color w:val="000000"/>
        </w:rPr>
        <w:t>填字母代号</w:t>
      </w:r>
      <w:r>
        <w:rPr>
          <w:color w:val="000000"/>
        </w:rPr>
        <w:t>)</w:t>
      </w:r>
      <w:r>
        <w:rPr>
          <w:rFonts w:hint="eastAsia"/>
          <w:color w:val="000000"/>
        </w:rPr>
        <w:t>两个步骤测出。</w:t>
      </w:r>
      <w:r>
        <w:rPr>
          <w:color w:val="000000"/>
        </w:rPr>
        <w:t xml:space="preserve">    </w:t>
      </w:r>
    </w:p>
    <w:p>
      <w:pPr>
        <w:spacing w:after="0" w:line="360" w:lineRule="auto"/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）由以上步骤可初步得出结论</w:t>
      </w:r>
      <w:r>
        <w:rPr>
          <w:color w:val="000000"/>
        </w:rPr>
        <w:t>:</w:t>
      </w:r>
      <w:r>
        <w:rPr>
          <w:rFonts w:hint="eastAsia"/>
          <w:color w:val="000000"/>
        </w:rPr>
        <w:t>浸在水中的物体所受浮力的大小等于</w:t>
      </w:r>
      <w:r>
        <w:rPr>
          <w:color w:val="000000"/>
        </w:rPr>
        <w:t>________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  </w:t>
      </w:r>
    </w:p>
    <w:p>
      <w:pPr>
        <w:spacing w:after="0" w:line="360" w:lineRule="auto"/>
      </w:pPr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）为了得到更普遍的结论</w:t>
      </w:r>
      <w:r>
        <w:rPr>
          <w:color w:val="000000"/>
        </w:rPr>
        <w:t>,</w:t>
      </w:r>
      <w:r>
        <w:rPr>
          <w:rFonts w:hint="eastAsia"/>
          <w:color w:val="000000"/>
        </w:rPr>
        <w:t>下列继续进行的操作中不合理的是</w:t>
      </w:r>
      <w:r>
        <w:rPr>
          <w:color w:val="000000"/>
          <w:u w:val="single"/>
        </w:rPr>
        <w:t xml:space="preserve">               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          </w:t>
      </w:r>
    </w:p>
    <w:p>
      <w:pPr>
        <w:spacing w:after="0" w:line="360" w:lineRule="auto"/>
        <w:ind w:left="150"/>
      </w:pPr>
      <w:r>
        <w:rPr>
          <w:color w:val="000000"/>
        </w:rPr>
        <w:t>A.</w:t>
      </w:r>
      <w:r>
        <w:rPr>
          <w:rFonts w:hint="eastAsia"/>
          <w:color w:val="000000"/>
        </w:rPr>
        <w:t>用原来的方案和器材多次测量取平均值</w:t>
      </w:r>
      <w:r>
        <w:br w:type="textWrapping"/>
      </w:r>
      <w:r>
        <w:rPr>
          <w:color w:val="000000"/>
        </w:rPr>
        <w:t>B.</w:t>
      </w:r>
      <w:r>
        <w:rPr>
          <w:rFonts w:hint="eastAsia"/>
          <w:color w:val="000000"/>
        </w:rPr>
        <w:t>用原来的方案将水换成酒精进行实验</w:t>
      </w:r>
      <w:r>
        <w:br w:type="textWrapping"/>
      </w:r>
      <w:r>
        <w:rPr>
          <w:color w:val="000000"/>
        </w:rPr>
        <w:t>C.</w:t>
      </w:r>
      <w:r>
        <w:rPr>
          <w:rFonts w:hint="eastAsia"/>
          <w:color w:val="000000"/>
        </w:rPr>
        <w:t>用原来的方案将石块换成体积与其不同的铁块进行实验</w:t>
      </w:r>
    </w:p>
    <w:p>
      <w:pPr>
        <w:spacing w:line="360" w:lineRule="auto"/>
      </w:pPr>
      <w:r>
        <w:rPr>
          <w:rFonts w:hint="eastAsia"/>
          <w:b/>
          <w:bCs/>
          <w:sz w:val="24"/>
        </w:rPr>
        <w:t>四、计算题（共</w:t>
      </w:r>
      <w:r>
        <w:rPr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题；共</w:t>
      </w:r>
      <w:r>
        <w:rPr>
          <w:b/>
          <w:bCs/>
          <w:sz w:val="24"/>
        </w:rPr>
        <w:t>8</w:t>
      </w:r>
      <w:r>
        <w:rPr>
          <w:rFonts w:hint="eastAsia"/>
          <w:b/>
          <w:bCs/>
          <w:sz w:val="24"/>
        </w:rPr>
        <w:t>分）</w:t>
      </w:r>
    </w:p>
    <w:p>
      <w:pPr>
        <w:spacing w:after="0" w:line="360" w:lineRule="auto"/>
      </w:pPr>
      <w:r>
        <w:rPr>
          <w:color w:val="000000"/>
        </w:rPr>
        <w:t>27.  2019</w:t>
      </w:r>
      <w:r>
        <w:rPr>
          <w:rFonts w:hint="eastAsia"/>
          <w:color w:val="000000"/>
        </w:rPr>
        <w:t>年，我国航天事业取得了世界瞩目的又</w:t>
      </w:r>
      <w:bookmarkStart w:id="0" w:name="_GoBack"/>
      <w:bookmarkEnd w:id="0"/>
      <w:r>
        <w:rPr>
          <w:rFonts w:hint="eastAsia"/>
          <w:color w:val="000000"/>
        </w:rPr>
        <w:t>一项成就﹣</w:t>
      </w:r>
      <w:r>
        <w:rPr>
          <w:color w:val="000000"/>
        </w:rPr>
        <w:t>“</w:t>
      </w:r>
      <w:r>
        <w:rPr>
          <w:rFonts w:hint="eastAsia"/>
          <w:color w:val="000000"/>
        </w:rPr>
        <w:t>玉兔二号</w:t>
      </w:r>
      <w:r>
        <w:rPr>
          <w:color w:val="000000"/>
        </w:rPr>
        <w:t>”</w:t>
      </w:r>
      <w:r>
        <w:rPr>
          <w:rFonts w:hint="eastAsia"/>
          <w:color w:val="000000"/>
        </w:rPr>
        <w:t>月球车成功登陆月球背面。图示为科技馆展厅内</w:t>
      </w:r>
      <w:r>
        <w:rPr>
          <w:color w:val="000000"/>
        </w:rPr>
        <w:t>“</w:t>
      </w:r>
      <w:r>
        <w:rPr>
          <w:rFonts w:hint="eastAsia"/>
          <w:color w:val="000000"/>
        </w:rPr>
        <w:t>玉兔二号</w:t>
      </w:r>
      <w:r>
        <w:rPr>
          <w:color w:val="000000"/>
        </w:rPr>
        <w:t>”</w:t>
      </w:r>
      <w:r>
        <w:rPr>
          <w:rFonts w:hint="eastAsia"/>
          <w:color w:val="000000"/>
        </w:rPr>
        <w:t>月球车的模型，质量为</w:t>
      </w:r>
      <w:r>
        <w:rPr>
          <w:color w:val="000000"/>
        </w:rPr>
        <w:t>36kg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</w:t>
      </w:r>
    </w:p>
    <w:p>
      <w:pPr>
        <w:spacing w:after="0" w:line="360" w:lineRule="auto"/>
      </w:pPr>
      <w:r>
        <w:drawing>
          <wp:inline distT="0" distB="0" distL="114300" distR="114300">
            <wp:extent cx="1581150" cy="1092200"/>
            <wp:effectExtent l="0" t="0" r="0" b="0"/>
            <wp:docPr id="31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）模型车静止在水平地面上时，它对地面的压力为多少牛？（</w:t>
      </w:r>
      <w:r>
        <w:rPr>
          <w:color w:val="000000"/>
        </w:rPr>
        <w:t>g</w:t>
      </w:r>
      <w:r>
        <w:rPr>
          <w:rFonts w:hint="eastAsia"/>
          <w:color w:val="000000"/>
        </w:rPr>
        <w:t>取</w:t>
      </w:r>
      <w:r>
        <w:rPr>
          <w:color w:val="000000"/>
        </w:rPr>
        <w:t>10N/kg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after="0"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）若车轮与地面的总接触面积为</w:t>
      </w:r>
      <w:r>
        <w:rPr>
          <w:color w:val="000000"/>
        </w:rPr>
        <w:t>400cm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则车对地面的压强为多少帕？</w:t>
      </w:r>
      <w:r>
        <w:rPr>
          <w:color w:val="000000"/>
        </w:rPr>
        <w:t xml:space="preserve">   </w:t>
      </w:r>
    </w:p>
    <w:p>
      <w:pPr>
        <w:rPr>
          <w:color w:val="000000"/>
        </w:rPr>
      </w:pPr>
      <w:r>
        <w:rPr>
          <w:color w:val="000000"/>
        </w:rPr>
        <w:br w:type="page"/>
      </w:r>
    </w:p>
    <w:p>
      <w:pPr>
        <w:spacing w:after="0"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rFonts w:hint="eastAsia"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drawing>
          <wp:inline distT="0" distB="0" distL="114300" distR="114300">
            <wp:extent cx="5756275" cy="4573270"/>
            <wp:effectExtent l="0" t="0" r="15875" b="17780"/>
            <wp:docPr id="50" name="图片 50" descr="afb80aac217b8d977810682039e9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afb80aac217b8d977810682039e991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457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40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BD"/>
    <w:rsid w:val="0001397F"/>
    <w:rsid w:val="00047558"/>
    <w:rsid w:val="00060C49"/>
    <w:rsid w:val="000C77BD"/>
    <w:rsid w:val="001A7ED9"/>
    <w:rsid w:val="001B2D50"/>
    <w:rsid w:val="00204F54"/>
    <w:rsid w:val="002658C5"/>
    <w:rsid w:val="002F087B"/>
    <w:rsid w:val="00377975"/>
    <w:rsid w:val="003A1C53"/>
    <w:rsid w:val="003F1BF2"/>
    <w:rsid w:val="003F2038"/>
    <w:rsid w:val="00466EFB"/>
    <w:rsid w:val="0048140F"/>
    <w:rsid w:val="004F3BBA"/>
    <w:rsid w:val="0051323C"/>
    <w:rsid w:val="00581307"/>
    <w:rsid w:val="005C3C33"/>
    <w:rsid w:val="00616866"/>
    <w:rsid w:val="006B5173"/>
    <w:rsid w:val="006C1AC8"/>
    <w:rsid w:val="006E45E1"/>
    <w:rsid w:val="006F0215"/>
    <w:rsid w:val="00750E8C"/>
    <w:rsid w:val="00791989"/>
    <w:rsid w:val="007F131B"/>
    <w:rsid w:val="00800DDA"/>
    <w:rsid w:val="00832E78"/>
    <w:rsid w:val="00833FD5"/>
    <w:rsid w:val="00900FE2"/>
    <w:rsid w:val="00916E72"/>
    <w:rsid w:val="00974EE0"/>
    <w:rsid w:val="009C3C84"/>
    <w:rsid w:val="009D3EBA"/>
    <w:rsid w:val="00A052AF"/>
    <w:rsid w:val="00A53DD5"/>
    <w:rsid w:val="00A7213B"/>
    <w:rsid w:val="00A768CE"/>
    <w:rsid w:val="00A802D9"/>
    <w:rsid w:val="00AF34B7"/>
    <w:rsid w:val="00AF6E10"/>
    <w:rsid w:val="00B042AF"/>
    <w:rsid w:val="00B17F14"/>
    <w:rsid w:val="00B47F05"/>
    <w:rsid w:val="00B9131A"/>
    <w:rsid w:val="00C13592"/>
    <w:rsid w:val="00C26BAE"/>
    <w:rsid w:val="00C419D7"/>
    <w:rsid w:val="00C60611"/>
    <w:rsid w:val="00C743BC"/>
    <w:rsid w:val="00C76FC5"/>
    <w:rsid w:val="00CB531C"/>
    <w:rsid w:val="00CC3839"/>
    <w:rsid w:val="00CD33DC"/>
    <w:rsid w:val="00CE0E40"/>
    <w:rsid w:val="00D119A9"/>
    <w:rsid w:val="00D30462"/>
    <w:rsid w:val="00D342BE"/>
    <w:rsid w:val="00D60D0F"/>
    <w:rsid w:val="00DC198E"/>
    <w:rsid w:val="00DC38DE"/>
    <w:rsid w:val="00E15493"/>
    <w:rsid w:val="00E23E73"/>
    <w:rsid w:val="00E86065"/>
    <w:rsid w:val="00EA28D7"/>
    <w:rsid w:val="00EA38A4"/>
    <w:rsid w:val="00ED538B"/>
    <w:rsid w:val="00F160D6"/>
    <w:rsid w:val="00F36706"/>
    <w:rsid w:val="00F865BE"/>
    <w:rsid w:val="0E071226"/>
    <w:rsid w:val="133E0EDD"/>
    <w:rsid w:val="1C99433E"/>
    <w:rsid w:val="1FA554D9"/>
    <w:rsid w:val="292144B7"/>
    <w:rsid w:val="2AE7445E"/>
    <w:rsid w:val="33E4126C"/>
    <w:rsid w:val="3BEF2B13"/>
    <w:rsid w:val="49092CE3"/>
    <w:rsid w:val="492A5BED"/>
    <w:rsid w:val="6F2D212F"/>
    <w:rsid w:val="7B83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semiHidden="0" w:name="Balloon Text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20" w:line="288" w:lineRule="auto"/>
      <w:textAlignment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8">
    <w:name w:val="批注框文本 字符"/>
    <w:basedOn w:val="5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字符"/>
    <w:basedOn w:val="5"/>
    <w:link w:val="3"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0">
    <w:name w:val="页眉 字符"/>
    <w:basedOn w:val="5"/>
    <w:link w:val="4"/>
    <w:semiHidden/>
    <w:locked/>
    <w:uiPriority w:val="99"/>
    <w:rPr>
      <w:rFonts w:cs="Times New Roman"/>
      <w:sz w:val="18"/>
      <w:szCs w:val="18"/>
    </w:rPr>
  </w:style>
  <w:style w:type="paragraph" w:customStyle="1" w:styleId="11">
    <w:name w:val="Normal1"/>
    <w:qFormat/>
    <w:uiPriority w:val="99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15"/>
    <w:uiPriority w:val="99"/>
    <w:rPr>
      <w:rFonts w:ascii="Times New Roman" w:hAnsi="Times New Roman"/>
      <w:color w:val="0000FF"/>
      <w:u w:val="single"/>
    </w:rPr>
  </w:style>
  <w:style w:type="character" w:customStyle="1" w:styleId="13">
    <w:name w:val="Default Paragraph Font PHPDOCX"/>
    <w:semiHidden/>
    <w:uiPriority w:val="99"/>
  </w:style>
  <w:style w:type="paragraph" w:customStyle="1" w:styleId="14">
    <w:name w:val="List Paragraph PHPDOCX"/>
    <w:uiPriority w:val="99"/>
    <w:pPr>
      <w:spacing w:after="200" w:line="276" w:lineRule="auto"/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uiPriority w:val="99"/>
    <w:pPr>
      <w:pBdr>
        <w:bottom w:val="single" w:color="4F81BD" w:sz="8" w:space="4"/>
      </w:pBdr>
      <w:spacing w:after="300" w:line="276" w:lineRule="auto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locked/>
    <w:uiPriority w:val="99"/>
    <w:rPr>
      <w:rFonts w:ascii="Cambria" w:hAnsi="Cambria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uiPriority w:val="99"/>
    <w:pPr>
      <w:spacing w:after="200" w:line="276" w:lineRule="auto"/>
    </w:pPr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locked/>
    <w:uiPriority w:val="99"/>
    <w:rPr>
      <w:rFonts w:ascii="Cambria" w:hAnsi="Cambria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iPriority w:val="99"/>
    <w:rPr>
      <w:rFonts w:cs="Times New Roman"/>
      <w:sz w:val="16"/>
      <w:szCs w:val="16"/>
    </w:rPr>
  </w:style>
  <w:style w:type="paragraph" w:customStyle="1" w:styleId="22">
    <w:name w:val="annotation text PHPDOCX"/>
    <w:link w:val="23"/>
    <w:semiHidden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locked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locked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iPriority w:val="99"/>
    <w:pPr>
      <w:spacing w:after="200" w:line="276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locked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locked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qFormat/>
    <w:uiPriority w:val="99"/>
    <w:rPr>
      <w:rFonts w:cs="Times New Roman"/>
      <w:vertAlign w:val="superscript"/>
    </w:rPr>
  </w:style>
  <w:style w:type="paragraph" w:customStyle="1" w:styleId="31">
    <w:name w:val="endnote Text PHPDOCX"/>
    <w:link w:val="32"/>
    <w:semiHidden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locked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iPriority w:val="99"/>
    <w:rPr>
      <w:rFonts w:cs="Times New Roman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jpe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2432</Words>
  <Characters>2651</Characters>
  <Lines>115</Lines>
  <Paragraphs>86</Paragraphs>
  <TotalTime>0</TotalTime>
  <ScaleCrop>false</ScaleCrop>
  <LinksUpToDate>false</LinksUpToDate>
  <CharactersWithSpaces>4997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2020-03-21T02:16:00Z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2020-04-04T13:32:52Z</dcterms:modified>
  <dc:subject>山东省临沂市费县第二中学2019-2020学年八年级下学期第一次月考物理试题（无答案）.docx</dc:subject>
  <dc:title>山东省临沂市费县第二中学2019-2020学年八年级下学期第一次月考物理试题（无答案）.docx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