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24pt;margin-top:897pt;mso-position-horizontal-relative:page;mso-position-vertical-relative:top-margin-area;position:absolute;width:22pt;z-index:251658240">
            <v:imagedata r:id="rId5" o:title=""/>
          </v:shape>
        </w:pict>
      </w:r>
      <w:bookmarkStart w:id="0" w:name="_GoBack"/>
      <w:bookmarkEnd w:id="0"/>
    </w:p>
    <w:p w:rsidR="005130CF" w:rsidRPr="00BD1298" w:rsidP="00FA2FD2">
      <w:pPr>
        <w:jc w:val="center"/>
        <w:textAlignment w:val="center"/>
        <w:rPr>
          <w:sz w:val="44"/>
          <w:szCs w:val="44"/>
        </w:rPr>
      </w:pPr>
      <w:r w:rsidRPr="00BD1298">
        <w:rPr>
          <w:rFonts w:ascii="SimSun" w:eastAsia="SimSun" w:hAnsi="SimSun" w:cs="SimSun"/>
          <w:b/>
          <w:sz w:val="44"/>
          <w:szCs w:val="44"/>
        </w:rPr>
        <w:t>高一年级</w:t>
      </w:r>
      <w:r w:rsidRPr="00BD1298">
        <w:rPr>
          <w:rFonts w:ascii="Times New Roman" w:eastAsia="Times New Roman" w:hAnsi="Times New Roman" w:cs="Times New Roman"/>
          <w:b/>
          <w:sz w:val="44"/>
          <w:szCs w:val="44"/>
        </w:rPr>
        <w:t>11</w:t>
      </w:r>
      <w:r w:rsidRPr="00BD1298">
        <w:rPr>
          <w:rFonts w:ascii="SimSun" w:eastAsia="SimSun" w:hAnsi="SimSun" w:cs="SimSun"/>
          <w:b/>
          <w:sz w:val="44"/>
          <w:szCs w:val="44"/>
        </w:rPr>
        <w:t>月考试物理试卷</w:t>
      </w:r>
    </w:p>
    <w:p w:rsidR="005130CF" w:rsidRPr="00BD1298" w:rsidP="00FA2FD2">
      <w:pPr>
        <w:jc w:val="center"/>
        <w:textAlignment w:val="center"/>
        <w:rPr>
          <w:b/>
        </w:rPr>
      </w:pPr>
      <w:r w:rsidRPr="00BD1298">
        <w:rPr>
          <w:rFonts w:ascii="SimHei" w:eastAsia="SimHei" w:hAnsi="SimHei" w:cs="SimHei"/>
          <w:b/>
          <w:sz w:val="30"/>
        </w:rPr>
        <w:t>满分</w:t>
      </w:r>
      <w:r w:rsidRPr="00BD1298">
        <w:rPr>
          <w:rFonts w:ascii="Times New Roman" w:eastAsia="Times New Roman" w:hAnsi="Times New Roman" w:cs="Times New Roman"/>
          <w:b/>
          <w:sz w:val="30"/>
        </w:rPr>
        <w:t>100</w:t>
      </w:r>
      <w:r w:rsidRPr="00BD1298">
        <w:rPr>
          <w:rFonts w:ascii="SimHei" w:eastAsia="SimHei" w:hAnsi="SimHei" w:cs="SimHei"/>
          <w:b/>
          <w:sz w:val="30"/>
        </w:rPr>
        <w:t>分，考试时间</w:t>
      </w:r>
      <w:r w:rsidRPr="00BD1298">
        <w:rPr>
          <w:rFonts w:ascii="Times New Roman" w:eastAsia="Times New Roman" w:hAnsi="Times New Roman" w:cs="Times New Roman"/>
          <w:b/>
          <w:sz w:val="30"/>
        </w:rPr>
        <w:t>90</w:t>
      </w:r>
      <w:r w:rsidRPr="00BD1298">
        <w:rPr>
          <w:rFonts w:ascii="SimHei" w:eastAsia="SimHei" w:hAnsi="SimHei" w:cs="SimHei"/>
          <w:b/>
          <w:sz w:val="30"/>
        </w:rPr>
        <w:t>分钟</w:t>
      </w:r>
    </w:p>
    <w:p w:rsidR="005130CF" w:rsidRPr="00BD1298" w:rsidP="00FA2FD2">
      <w:pPr>
        <w:textAlignment w:val="center"/>
        <w:rPr>
          <w:b/>
        </w:rPr>
      </w:pPr>
      <w:r w:rsidRPr="00BD1298">
        <w:rPr>
          <w:rFonts w:ascii="SimHei" w:eastAsia="SimHei" w:hAnsi="SimHei" w:cs="SimHei"/>
          <w:b/>
        </w:rPr>
        <w:t>一、单选题（本大题共</w:t>
      </w:r>
      <w:r w:rsidRPr="00BD1298">
        <w:rPr>
          <w:rFonts w:ascii="Times New Roman" w:eastAsia="Times New Roman" w:hAnsi="Times New Roman" w:cs="Times New Roman"/>
          <w:b/>
        </w:rPr>
        <w:t>8</w:t>
      </w:r>
      <w:r w:rsidRPr="00BD1298">
        <w:rPr>
          <w:rFonts w:ascii="SimHei" w:eastAsia="SimHei" w:hAnsi="SimHei" w:cs="SimHei"/>
          <w:b/>
        </w:rPr>
        <w:t>小题，共</w:t>
      </w:r>
      <w:r w:rsidRPr="00BD1298">
        <w:rPr>
          <w:rFonts w:ascii="Times New Roman" w:eastAsia="Times New Roman" w:hAnsi="Times New Roman" w:cs="Times New Roman"/>
          <w:b/>
        </w:rPr>
        <w:t>32.0</w:t>
      </w:r>
      <w:r w:rsidRPr="00BD1298">
        <w:rPr>
          <w:rFonts w:ascii="SimHei" w:eastAsia="SimHei" w:hAnsi="SimHei" w:cs="SimHei"/>
          <w:b/>
        </w:rPr>
        <w:t>分）</w:t>
      </w:r>
    </w:p>
    <w:p w:rsidR="005130CF" w:rsidRPr="00E81558" w:rsidP="00FA2FD2">
      <w:pPr>
        <w:numPr>
          <w:ilvl w:val="0"/>
          <w:numId w:val="1"/>
        </w:numPr>
        <w:textAlignment w:val="center"/>
      </w:pPr>
      <w:bookmarkStart w:id="1" w:name="topic_5f24d117-5144-45f3-887b-ec5615aa74"/>
      <w:r>
        <w:rPr>
          <w:rFonts w:ascii="SimSun" w:eastAsia="SimSun" w:hAnsi="SimSun" w:cs="SimSun"/>
          <w:kern w:val="0"/>
          <w:szCs w:val="21"/>
        </w:rPr>
        <w:t>如图所示在某段公路上，分别有图示的甲、乙两块告示牌，告示牌上面数字的意思是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1"/>
    </w:p>
    <w:p w:rsidR="005130CF" w:rsidRPr="00E81558" w:rsidP="00FA2FD2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6" type="#_x0000_t75" style="height:77.25pt;margin-left:0;margin-top:0;mso-position-horizontal:center;position:absolute;width:159pt;z-index:251659264">
            <v:imagedata r:id="rId6" o:title=""/>
            <w10:wrap type="topAndBottom"/>
          </v:shape>
        </w:pict>
      </w:r>
      <w:r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9F26CF">
        <w:rPr>
          <w:rFonts w:ascii="SimSun" w:eastAsia="SimSun" w:hAnsi="SimSun" w:cs="SimSun"/>
          <w:kern w:val="0"/>
          <w:szCs w:val="21"/>
        </w:rPr>
        <w:t>甲是指位移，乙是平均速度</w:t>
      </w:r>
      <w:r w:rsidRPr="00E81558" w:rsidR="009F26CF">
        <w:tab/>
      </w:r>
      <w:r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9F26CF">
        <w:rPr>
          <w:rFonts w:ascii="SimSun" w:eastAsia="SimSun" w:hAnsi="SimSun" w:cs="SimSun"/>
          <w:kern w:val="0"/>
          <w:szCs w:val="21"/>
        </w:rPr>
        <w:t>甲是指路程，乙是平均速度</w:t>
      </w:r>
      <w:r w:rsidRPr="00E81558" w:rsidR="009F26CF">
        <w:br/>
      </w:r>
      <w:r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9F26CF">
        <w:rPr>
          <w:rFonts w:ascii="SimSun" w:eastAsia="SimSun" w:hAnsi="SimSun" w:cs="SimSun"/>
          <w:kern w:val="0"/>
          <w:szCs w:val="21"/>
        </w:rPr>
        <w:t>甲是指路程，乙是瞬时速度</w:t>
      </w:r>
      <w:r w:rsidRPr="00E81558" w:rsidR="009F26CF">
        <w:tab/>
      </w:r>
      <w:r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9F26CF">
        <w:rPr>
          <w:rFonts w:ascii="SimSun" w:eastAsia="SimSun" w:hAnsi="SimSun" w:cs="SimSun"/>
          <w:kern w:val="0"/>
          <w:szCs w:val="21"/>
        </w:rPr>
        <w:t>甲是指位移，乙是瞬时速度</w:t>
      </w:r>
    </w:p>
    <w:p w:rsidR="005130CF" w:rsidRPr="00E81558" w:rsidP="00FA2FD2">
      <w:pPr>
        <w:numPr>
          <w:ilvl w:val="0"/>
          <w:numId w:val="1"/>
        </w:numPr>
        <w:textAlignment w:val="center"/>
      </w:pPr>
      <w:bookmarkStart w:id="2" w:name="topic_43f0cbe8-8a7d-4fbb-b097-3591dafb64"/>
      <w:r>
        <w:rPr>
          <w:rFonts w:ascii="SimSun" w:eastAsia="SimSun" w:hAnsi="SimSun" w:cs="SimSun"/>
          <w:kern w:val="0"/>
          <w:szCs w:val="21"/>
        </w:rPr>
        <w:t>初速为</w:t>
      </w:r>
      <m:oMath>
        <m:r>
          <m:t>10m/s</m:t>
        </m:r>
      </m:oMath>
      <w:r>
        <w:rPr>
          <w:rFonts w:ascii="SimSun" w:eastAsia="SimSun" w:hAnsi="SimSun" w:cs="SimSun"/>
          <w:kern w:val="0"/>
          <w:szCs w:val="21"/>
        </w:rPr>
        <w:t>的汽车遇紧急情况以大小为</w:t>
      </w:r>
      <m:oMath>
        <m:r>
          <m:t>2m/</m:t>
        </m:r>
        <m:sSup>
          <m:sSupPr>
            <m:ctrlPr>
              <w:rPr>
                <w:rFonts w:hAnsi="Cambria Math"/>
              </w:rPr>
            </m:ctrlPr>
          </m:sSupPr>
          <m:e>
            <m:r>
              <m:t>s</m:t>
            </m:r>
          </m:e>
          <m:sup>
            <m: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的加速度制动，下列说法中正确的是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2"/>
      </m:oMath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汽车在制动过程中任意相等时间内速度变化量均为</w:t>
      </w:r>
      <m:oMath>
        <m:r>
          <m:t>2m/s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汽车在制动后第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内的位移与第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内的位移之比为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汽车在制动后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内的位移为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汽车在制动后的倒数第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、倒数第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、最后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内的运动，平均速度之比是</w:t>
      </w:r>
      <m:oMath>
        <m:r>
          <m:t>(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m:t>3</m:t>
            </m:r>
          </m:e>
        </m:rad>
        <m:r>
          <m:t>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m:t>2</m:t>
            </m:r>
          </m:e>
        </m:rad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：</w:t>
      </w:r>
      <m:oMath>
        <m:r>
          <m:t>(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m:t>2</m:t>
            </m:r>
          </m:e>
        </m:rad>
        <m:r>
          <m:t>+1)</m:t>
        </m:r>
      </m:oMath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</w:p>
    <w:p w:rsidR="005130CF" w:rsidRPr="00E81558">
      <w:pPr>
        <w:numPr>
          <w:ilvl w:val="0"/>
          <w:numId w:val="1"/>
        </w:numPr>
        <w:textAlignment w:val="center"/>
      </w:pPr>
      <w:bookmarkStart w:id="3" w:name="topic_d37991da-cdd8-40ad-a077-2b1782ab98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7" type="#_x0000_t75" style="height:57.1pt;margin-left:136.35pt;margin-top:0.05pt;mso-position-horizontal:right;mso-position-vertical-relative:line;position:absolute;width:108.2pt;z-index:251660288" o:allowoverlap="f">
            <v:imagedata r:id="rId7" o:title=""/>
            <w10:wrap type="square" side="left"/>
          </v:shape>
        </w:pict>
      </w:r>
      <w:r w:rsidR="009F26CF">
        <w:rPr>
          <w:rFonts w:ascii="SimSun" w:eastAsia="SimSun" w:hAnsi="SimSun" w:cs="SimSun"/>
          <w:kern w:val="0"/>
          <w:szCs w:val="21"/>
        </w:rPr>
        <w:t>如图所示，质量为</w:t>
      </w:r>
      <w:r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="009F26CF">
        <w:rPr>
          <w:rFonts w:ascii="SimSun" w:eastAsia="SimSun" w:hAnsi="SimSun" w:cs="SimSun"/>
          <w:kern w:val="0"/>
          <w:szCs w:val="21"/>
        </w:rPr>
        <w:t>的物体在恒力</w:t>
      </w:r>
      <w:r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="009F26CF">
        <w:rPr>
          <w:rFonts w:ascii="SimSun" w:eastAsia="SimSun" w:hAnsi="SimSun" w:cs="SimSun"/>
          <w:kern w:val="0"/>
          <w:szCs w:val="21"/>
        </w:rPr>
        <w:t>的作用下沿天花板匀速滑动，</w:t>
      </w:r>
      <w:r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="009F26CF">
        <w:rPr>
          <w:rFonts w:ascii="SimSun" w:eastAsia="SimSun" w:hAnsi="SimSun" w:cs="SimSun"/>
          <w:kern w:val="0"/>
          <w:szCs w:val="21"/>
        </w:rPr>
        <w:t>与水平方向的夹角为</w:t>
      </w:r>
      <m:oMath>
        <m:r>
          <m:t>θ</m:t>
        </m:r>
      </m:oMath>
      <w:r w:rsidR="009F26CF">
        <w:rPr>
          <w:rFonts w:ascii="SimSun" w:eastAsia="SimSun" w:hAnsi="SimSun" w:cs="SimSun"/>
          <w:kern w:val="0"/>
          <w:szCs w:val="21"/>
        </w:rPr>
        <w:t>，物体与天花板之间的动摩擦因数为</w:t>
      </w:r>
      <m:oMath>
        <m:r>
          <m:t>μ</m:t>
        </m:r>
      </m:oMath>
      <w:r w:rsidR="009F26CF">
        <w:rPr>
          <w:rFonts w:ascii="SimSun" w:eastAsia="SimSun" w:hAnsi="SimSun" w:cs="SimSun"/>
          <w:kern w:val="0"/>
          <w:szCs w:val="21"/>
        </w:rPr>
        <w:t>，则物体受到的摩擦力大小是</w:t>
      </w:r>
      <m:oMath>
        <m:r>
          <m:t>(</m:t>
        </m:r>
      </m:oMath>
      <w:r w:rsidR="009F26C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3"/>
      </m:oMath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F</m:t>
        </m:r>
        <m:r>
          <m:rPr>
            <m:sty m:val="p"/>
          </m:rPr>
          <m:t>cos</m:t>
        </m:r>
        <m:r>
          <m:t>θ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F</m:t>
        </m:r>
        <m:r>
          <m:rPr>
            <m:sty m:val="p"/>
          </m:rPr>
          <m:t>sin</m:t>
        </m:r>
        <m:r>
          <m:t>θ</m:t>
        </m:r>
      </m:oMath>
      <w:r w:rsidRPr="00E81558">
        <w:tab/>
      </w:r>
      <w:r w:rsidR="00505DB1">
        <w:rPr>
          <w:rFonts w:hint="eastAsia"/>
        </w:rPr>
        <w:t xml:space="preserve">       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μ(F</m:t>
        </m:r>
        <m:r>
          <m:rPr>
            <m:sty m:val="p"/>
          </m:rPr>
          <m:t>sin</m:t>
        </m:r>
        <m:r>
          <m:t>θ+mg)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μ(mg</m:t>
        </m:r>
        <m:r>
          <m:t>-</m:t>
        </m:r>
        <m:r>
          <m:t>F</m:t>
        </m:r>
        <m:r>
          <m:rPr>
            <m:sty m:val="p"/>
          </m:rPr>
          <m:t>sin</m:t>
        </m:r>
        <m:r>
          <m:t>θ)</m:t>
        </m:r>
      </m:oMath>
    </w:p>
    <w:p w:rsidR="005130CF" w:rsidRPr="00E81558">
      <w:pPr>
        <w:numPr>
          <w:ilvl w:val="0"/>
          <w:numId w:val="1"/>
        </w:numPr>
        <w:textAlignment w:val="center"/>
      </w:pP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在机场货物托运处，常用传送带运送行李和货物。现将一个货物放在匀速运动的传送带上，将货物由低处运送到高处，货物相对传送带静止，如下图所示。则这个货物受到的力有</w:t>
      </w:r>
    </w:p>
    <w:p w:rsidR="003F260A" w:rsidP="00505DB1">
      <w:pPr>
        <w:spacing w:before="240" w:after="240"/>
        <w:ind w:left="420"/>
        <w:textAlignment w:val="center"/>
        <w:rPr>
          <w:rFonts w:ascii="SimSun" w:hAnsi="SimSun" w:eastAsiaTheme="minorEastAsia" w:cs="SimSun" w:hint="eastAsia"/>
          <w:kern w:val="0"/>
          <w:szCs w:val="21"/>
        </w:rPr>
      </w:pPr>
      <w:r>
        <w:rPr>
          <w:rFonts w:ascii="Times New Roman" w:eastAsia="Times New Roman" w:hAnsi="Times New Roman" w:cs="Times New Roman" w:hint="eastAsia"/>
          <w:kern w:val="0"/>
          <w:sz w:val="24"/>
          <w:szCs w:val="24"/>
        </w:rPr>
        <w:pict>
          <v:shape id="_x0000_s1028" type="#_x0000_t75" style="height:61.2pt;margin-left:149.3pt;margin-top:0;mso-position-horizontal:right;position:absolute;width:114.65pt;z-index:251661312">
            <v:imagedata r:id="rId8" o:title=""/>
            <w10:wrap type="square" side="left"/>
          </v:shape>
        </w:pict>
      </w:r>
      <w:r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9F26CF">
        <w:rPr>
          <w:rFonts w:ascii="SimSun" w:eastAsia="SimSun" w:hAnsi="SimSun" w:cs="SimSun"/>
          <w:kern w:val="0"/>
          <w:szCs w:val="21"/>
        </w:rPr>
        <w:t>重力、支持力、静摩擦力</w:t>
      </w:r>
      <w:r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 w:rsidR="009F26CF">
        <w:rPr>
          <w:rFonts w:ascii="SimSun" w:eastAsia="SimSun" w:hAnsi="SimSun" w:cs="SimSun"/>
          <w:kern w:val="0"/>
          <w:szCs w:val="21"/>
        </w:rPr>
        <w:t>重力、支持力、静摩擦力、下滑力</w:t>
      </w:r>
      <w:r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 w:hint="eastAsia"/>
          <w:kern w:val="0"/>
          <w:sz w:val="24"/>
          <w:szCs w:val="24"/>
        </w:rPr>
        <w:pict>
          <v:shape id="_x0000_s1029" type="#_x0000_t75" style="height:54.95pt;margin-left:752.95pt;margin-top:10.05pt;mso-position-vertical-relative:line;position:absolute;width:134.95pt;z-index:251666432" o:allowoverlap="f">
            <v:imagedata r:id="rId9" o:title=""/>
            <w10:wrap type="square" side="left"/>
          </v:shape>
        </w:pict>
      </w:r>
      <w:r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9F26CF">
        <w:rPr>
          <w:rFonts w:ascii="SimSun" w:eastAsia="SimSun" w:hAnsi="SimSun" w:cs="SimSun"/>
          <w:kern w:val="0"/>
          <w:szCs w:val="21"/>
        </w:rPr>
        <w:t>下滑力、摩擦力、对传送带的压力</w:t>
      </w:r>
      <w:r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 w:rsidR="009F26CF">
        <w:rPr>
          <w:rFonts w:ascii="SimSun" w:eastAsia="SimSun" w:hAnsi="SimSun" w:cs="SimSun"/>
          <w:kern w:val="0"/>
          <w:szCs w:val="21"/>
        </w:rPr>
        <w:t>重力、货物对传送带的压力、对传送带产生的摩擦力</w:t>
      </w:r>
    </w:p>
    <w:p w:rsidR="003F260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4" w:name="topic_a223f4a5-e971-485d-8fe9-5a582d6689"/>
      <w:r>
        <w:rPr>
          <w:rFonts w:ascii="SimSun" w:eastAsia="SimSun" w:hAnsi="SimSun" w:cs="SimSun"/>
          <w:kern w:val="0"/>
          <w:szCs w:val="21"/>
        </w:rPr>
        <w:t>一</w:t>
      </w:r>
      <w:r>
        <w:rPr>
          <w:rFonts w:ascii="SimSun" w:eastAsia="SimSun" w:hAnsi="SimSun" w:cs="SimSun"/>
          <w:kern w:val="0"/>
          <w:szCs w:val="21"/>
        </w:rPr>
        <w:t>质量为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的人站在电梯中，电梯减速下降，若加速度大小为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  <m:r>
          <m:t>g(g</m:t>
        </m:r>
      </m:oMath>
      <w:r>
        <w:rPr>
          <w:rFonts w:ascii="SimSun" w:eastAsia="SimSun" w:hAnsi="SimSun" w:cs="SimSun"/>
          <w:kern w:val="0"/>
          <w:szCs w:val="21"/>
        </w:rPr>
        <w:t>为重力加速度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，则人对电梯底部的压力大小为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4"/>
      </m:oMath>
    </w:p>
    <w:p w:rsidR="003F260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  <m:r>
          <m:t>mg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2</m:t>
            </m:r>
          </m:num>
          <m:den>
            <m:r>
              <m:t>3</m:t>
            </m:r>
          </m:den>
        </m:f>
        <m:r>
          <m:t>mg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</m:num>
          <m:den>
            <m:r>
              <m:t>3</m:t>
            </m:r>
          </m:den>
        </m:f>
        <m:r>
          <m:t>mg</m:t>
        </m:r>
      </m:oMath>
    </w:p>
    <w:p w:rsidR="003F260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5" w:name="topic_e427688c-a8b9-45ab-a4c8-a37f8c5e4e"/>
      <w:r>
        <w:rPr>
          <w:rFonts w:ascii="SimSun" w:eastAsia="SimSun" w:hAnsi="SimSun" w:cs="SimSun"/>
          <w:kern w:val="0"/>
          <w:szCs w:val="21"/>
        </w:rPr>
        <w:t>在汽车内的悬线上挂着一个小球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，实验表明当汽车做匀变速直线运动时，悬线将与竖直方向成某一固定角度</w:t>
      </w:r>
      <m:oMath>
        <m:r>
          <m:t>θ</m:t>
        </m:r>
      </m:oMath>
      <w:r>
        <w:rPr>
          <w:rFonts w:ascii="SimSun" w:eastAsia="SimSun" w:hAnsi="SimSun" w:cs="SimSun"/>
          <w:kern w:val="0"/>
          <w:szCs w:val="21"/>
        </w:rPr>
        <w:t>，如图所示</w:t>
      </w:r>
      <m:oMath>
        <m:r>
          <m:t>.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0" type="#_x0000_t75" style="height:78pt;margin-left:320.05pt;margin-top:29.4pt;mso-position-vertical-relative:line;position:absolute;width:123.75pt;z-index:251662336" o:allowoverlap="f">
            <v:imagedata r:id="rId1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若在汽车底板上还有一个跟它相对静止的物体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，则关于汽车的运动情况和物体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的受力情况分析正确的是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5"/>
      </m:oMath>
    </w:p>
    <w:p w:rsidR="003F260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汽车一定向右做加速运动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SimSun" w:eastAsia="SimSun" w:hAnsi="SimSun" w:cs="SimSun"/>
          <w:kern w:val="0"/>
          <w:szCs w:val="21"/>
        </w:rPr>
        <w:t>汽车一定向左做加速运动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除受到重力、底板的支持力作用外，还一定受到向左的摩擦力的作用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除受到重力、底板的支持力作用外，还一定受到向右的摩擦力的作用</w:t>
      </w:r>
    </w:p>
    <w:p w:rsidR="003F260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6" w:name="topic_e023c10d-211e-496e-80c0-65bdee92cf"/>
      <w:r>
        <w:rPr>
          <w:rFonts w:ascii="SimSun" w:eastAsia="SimSun" w:hAnsi="SimSun" w:cs="SimSun"/>
          <w:kern w:val="0"/>
          <w:szCs w:val="21"/>
        </w:rPr>
        <w:t>如图所示，质量分别为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两小球分别连在弹簧两端，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小球用细绳固定在倾角为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30</m:t>
            </m:r>
          </m:e>
          <m:sup>
            <m:r>
              <m:t>∘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的光滑斜面上，若不计弹簧质量，在细绳被剪断的瞬间，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两小球的加速度分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1" type="#_x0000_t75" style="height:65.35pt;margin-left:280.35pt;margin-top:4.55pt;mso-position-vertical-relative:line;position:absolute;width:119.95pt;z-index:251663360" o:allowoverlap="f">
            <v:imagedata r:id="rId11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别为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6"/>
      </m:oMath>
    </w:p>
    <w:p w:rsidR="00505DB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都等于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g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  <m:r>
              <m:t>)g</m:t>
            </m:r>
          </m:num>
          <m:den>
            <m:r>
              <m:t>2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3F260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  <m:r>
              <m:t>)g</m:t>
            </m:r>
          </m:num>
          <m:den>
            <m:r>
              <m:t>2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</m:den>
        </m:f>
      </m:oMath>
      <w:r>
        <w:rPr>
          <w:rFonts w:ascii="SimSun" w:eastAsia="SimSun" w:hAns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g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</w:p>
    <w:p w:rsidR="003F260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2" type="#_x0000_t75" style="height:71.25pt;margin-left:361.4pt;margin-top:27.9pt;position:absolute;width:51.75pt;z-index:251664384">
            <v:imagedata r:id="rId12" o:title=""/>
            <w10:wrap type="square" side="left"/>
          </v:shape>
        </w:pict>
      </w:r>
      <w:r w:rsidR="009F26CF">
        <w:rPr>
          <w:rFonts w:ascii="SimSun" w:eastAsia="SimSun" w:hAnsi="SimSun" w:cs="SimSun"/>
          <w:kern w:val="0"/>
          <w:szCs w:val="21"/>
        </w:rPr>
        <w:t>小明从某砖墙前的高处由静止释放一个石子，让其自由落下，拍摄到石子下落过程中的一张照片如图所示。由于石子的运动，它在照片上留下了一条模糊的径迹。已知每层砖的平均厚度为</w:t>
      </w:r>
      <m:oMath>
        <m:r>
          <m:t>6.0cm</m:t>
        </m:r>
      </m:oMath>
      <w:r w:rsidR="009F26CF">
        <w:rPr>
          <w:rFonts w:ascii="SimSun" w:eastAsia="SimSun" w:hAnsi="SimSun" w:cs="SimSun"/>
          <w:kern w:val="0"/>
          <w:szCs w:val="21"/>
        </w:rPr>
        <w:t>，照相机本次拍照曝光时间为</w:t>
      </w:r>
      <m:oMath>
        <m:r>
          <m:t>1.5</m:t>
        </m:r>
        <m: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</m:e>
          <m:sup>
            <m:r>
              <m:t>-</m:t>
            </m:r>
            <m:r>
              <m:t>2</m:t>
            </m:r>
          </m:sup>
        </m:sSup>
        <m:r>
          <m:t>s</m:t>
        </m:r>
      </m:oMath>
      <w:r w:rsidR="009F26CF">
        <w:rPr>
          <w:rFonts w:ascii="SimSun" w:eastAsia="SimSun" w:hAnsi="SimSun" w:cs="SimSun"/>
          <w:kern w:val="0"/>
          <w:szCs w:val="21"/>
        </w:rPr>
        <w:t>，由此估算出位置</w:t>
      </w:r>
      <w:r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9F26CF">
        <w:rPr>
          <w:rFonts w:ascii="SimSun" w:eastAsia="SimSun" w:hAnsi="SimSun" w:cs="SimSun"/>
          <w:kern w:val="0"/>
          <w:szCs w:val="21"/>
        </w:rPr>
        <w:t>距石子下落起始位置的距离为</w:t>
      </w:r>
      <w:r w:rsidR="009F26CF">
        <w:rPr>
          <w:rFonts w:ascii="Times New Roman" w:eastAsia="Times New Roman" w:hAnsi="Times New Roman" w:cs="Times New Roman"/>
          <w:kern w:val="0"/>
          <w:szCs w:val="21"/>
        </w:rPr>
        <w:t xml:space="preserve">(    ) </w:t>
      </w:r>
    </w:p>
    <w:p w:rsidR="003F260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1.6m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r>
          <m:t>2.5m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r>
          <m:t>3.2m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m:t>4.5m</m:t>
        </m:r>
      </m:oMath>
    </w:p>
    <w:p w:rsidR="00505DB1">
      <w:pPr>
        <w:tabs>
          <w:tab w:val="left" w:pos="2310"/>
          <w:tab w:val="left" w:pos="4200"/>
          <w:tab w:val="left" w:pos="6090"/>
        </w:tabs>
        <w:textAlignment w:val="center"/>
        <w:rPr>
          <w:rFonts w:ascii="SimHei" w:hAnsi="SimHei" w:eastAsiaTheme="minorEastAsia" w:cs="SimHei" w:hint="eastAsia"/>
        </w:rPr>
      </w:pPr>
    </w:p>
    <w:p w:rsidR="003F260A" w:rsidRPr="00BD1298">
      <w:pPr>
        <w:tabs>
          <w:tab w:val="left" w:pos="2310"/>
          <w:tab w:val="left" w:pos="4200"/>
          <w:tab w:val="left" w:pos="6090"/>
        </w:tabs>
        <w:textAlignment w:val="center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BD1298">
        <w:rPr>
          <w:rFonts w:ascii="SimHei" w:eastAsia="SimHei" w:hAnsi="SimHei" w:cs="SimHei"/>
          <w:b/>
        </w:rPr>
        <w:t>二、多选题（本大题共</w:t>
      </w:r>
      <w:r w:rsidRPr="00BD1298">
        <w:rPr>
          <w:rFonts w:ascii="Times New Roman" w:eastAsia="Times New Roman" w:hAnsi="Times New Roman" w:cs="Times New Roman"/>
          <w:b/>
        </w:rPr>
        <w:t>4</w:t>
      </w:r>
      <w:r w:rsidRPr="00BD1298">
        <w:rPr>
          <w:rFonts w:ascii="SimHei" w:eastAsia="SimHei" w:hAnsi="SimHei" w:cs="SimHei"/>
          <w:b/>
        </w:rPr>
        <w:t>小题，共</w:t>
      </w:r>
      <w:r w:rsidRPr="00BD1298">
        <w:rPr>
          <w:rFonts w:ascii="Times New Roman" w:eastAsia="Times New Roman" w:hAnsi="Times New Roman" w:cs="Times New Roman"/>
          <w:b/>
        </w:rPr>
        <w:t>16.0</w:t>
      </w:r>
      <w:r w:rsidRPr="00BD1298">
        <w:rPr>
          <w:rFonts w:ascii="SimHei" w:eastAsia="SimHei" w:hAnsi="SimHei" w:cs="SimHei"/>
          <w:b/>
        </w:rPr>
        <w:t>分）</w:t>
      </w:r>
    </w:p>
    <w:p w:rsidR="003F260A" w:rsidRPr="00505DB1" w:rsidP="00505DB1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7" w:name="topic_39b1b5fc-f409-44b5-929f-320e885309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3" type="#_x0000_t75" style="height:106.05pt;margin-left:163.2pt;margin-top:0;mso-position-horizontal:right;position:absolute;width:121.6pt;z-index:251665408">
            <v:imagedata r:id="rId13" o:title=""/>
            <w10:wrap type="square" side="left"/>
          </v:shape>
        </w:pict>
      </w:r>
      <w:r w:rsidRPr="00505DB1" w:rsidR="009F26CF">
        <w:rPr>
          <w:rFonts w:ascii="SimSun" w:eastAsia="SimSun" w:hAnsi="SimSun" w:cs="SimSun"/>
          <w:kern w:val="0"/>
          <w:szCs w:val="21"/>
        </w:rPr>
        <w:t>甲、乙两质点同时、同地点向同一方向作直线运动，它们的</w:t>
      </w:r>
      <m:oMath>
        <m:r>
          <m:t>v</m:t>
        </m:r>
        <m:r>
          <m:t>-</m:t>
        </m:r>
        <m:r>
          <m:t>t</m:t>
        </m:r>
      </m:oMath>
      <w:r w:rsidRPr="00505DB1" w:rsidR="009F26CF">
        <w:rPr>
          <w:rFonts w:ascii="SimSun" w:eastAsia="SimSun" w:hAnsi="SimSun" w:cs="SimSun"/>
          <w:kern w:val="0"/>
          <w:szCs w:val="21"/>
        </w:rPr>
        <w:t>图象</w:t>
      </w:r>
      <w:r w:rsidRPr="00505DB1" w:rsidR="009F26CF">
        <w:rPr>
          <w:rFonts w:ascii="SimSun" w:eastAsia="SimSun" w:hAnsi="SimSun" w:cs="SimSun"/>
          <w:kern w:val="0"/>
          <w:szCs w:val="21"/>
        </w:rPr>
        <w:t>如图所示，则</w:t>
      </w:r>
      <m:oMath>
        <m:r>
          <m:t>(</m:t>
        </m:r>
        <m:r>
          <m:t>  </m:t>
        </m:r>
        <m:r>
          <m:t>)</m:t>
        </m:r>
      </m:oMath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7"/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505DB1" w:rsidR="009F26CF">
        <w:rPr>
          <w:rFonts w:ascii="SimSun" w:eastAsia="SimSun" w:hAnsi="SimSun" w:cs="SimSun"/>
          <w:kern w:val="0"/>
          <w:szCs w:val="21"/>
        </w:rPr>
        <w:t>乙在</w:t>
      </w:r>
      <w:r w:rsidRPr="00505DB1" w:rsidR="009F26C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 w:rsidRPr="00505DB1" w:rsidR="009F26CF">
        <w:rPr>
          <w:rFonts w:ascii="SimSun" w:eastAsia="SimSun" w:hAnsi="SimSun" w:cs="SimSun"/>
          <w:kern w:val="0"/>
          <w:szCs w:val="21"/>
        </w:rPr>
        <w:t>末追上甲</w:t>
      </w:r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 w:rsidRPr="00505DB1" w:rsidR="009F26CF">
        <w:rPr>
          <w:rFonts w:ascii="SimSun" w:eastAsia="SimSun" w:hAnsi="SimSun" w:cs="SimSun"/>
          <w:kern w:val="0"/>
          <w:szCs w:val="21"/>
        </w:rPr>
        <w:t>乙追上甲前两者最远距离为</w:t>
      </w:r>
      <w:r w:rsidRPr="00505DB1" w:rsidR="009F26CF">
        <w:rPr>
          <w:rStyle w:val="latexlinear"/>
          <w:rFonts w:ascii="Times New Roman" w:eastAsia="Times New Roman" w:hAnsi="Times New Roman" w:cs="Times New Roman"/>
          <w:kern w:val="0"/>
          <w:szCs w:val="21"/>
        </w:rPr>
        <w:t>40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 w:rsidRPr="00505DB1" w:rsidR="009F26CF">
        <w:rPr>
          <w:rFonts w:ascii="SimSun" w:eastAsia="SimSun" w:hAnsi="SimSun" w:cs="SimSun"/>
          <w:kern w:val="0"/>
          <w:szCs w:val="21"/>
        </w:rPr>
        <w:t>乙追上甲时距出发点</w:t>
      </w:r>
      <w:r w:rsidRPr="00505DB1" w:rsidR="009F26CF">
        <w:rPr>
          <w:rStyle w:val="latexlinear"/>
          <w:rFonts w:ascii="Times New Roman" w:eastAsia="Times New Roman" w:hAnsi="Times New Roman" w:cs="Times New Roman"/>
          <w:kern w:val="0"/>
          <w:szCs w:val="21"/>
        </w:rPr>
        <w:t>80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505DB1" w:rsidR="009F26CF">
        <w:rPr>
          <w:rFonts w:ascii="SimSun" w:eastAsia="SimSun" w:hAnsi="SimSun" w:cs="SimSun"/>
          <w:kern w:val="0"/>
          <w:szCs w:val="21"/>
        </w:rPr>
        <w:t>远</w:t>
      </w:r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 w:rsidRPr="00505DB1" w:rsidR="009F26CF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 w:rsidRPr="00505DB1" w:rsidR="009F26CF">
        <w:rPr>
          <w:rFonts w:ascii="SimSun" w:eastAsia="SimSun" w:hAnsi="SimSun" w:cs="SimSun"/>
          <w:kern w:val="0"/>
          <w:szCs w:val="21"/>
        </w:rPr>
        <w:t>内乙的平均速度等于甲的速度</w:t>
      </w:r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8667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3F260A">
            <w:pPr>
              <w:ind w:left="420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3F260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8" w:name="topic_ede5f882-823b-45f4-a7de-28ee37f909"/>
      <w:r>
        <w:rPr>
          <w:rFonts w:ascii="SimSun" w:eastAsia="SimSun" w:hAnsi="SimSun" w:cs="SimSun"/>
          <w:kern w:val="0"/>
          <w:szCs w:val="21"/>
        </w:rPr>
        <w:t>用图示方法可以测定木块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与长木板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之间的滑动摩擦力的大小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把一个木块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放在长木板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上，长木板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放在水平地面上，在恒力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作用下，长木板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以速度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匀速运动，水平弹簧测力计的示数为</w:t>
      </w:r>
      <m:oMath>
        <m:r>
          <m:t>T.</m:t>
        </m:r>
      </m:oMath>
      <w:r>
        <w:rPr>
          <w:rFonts w:ascii="SimSun" w:eastAsia="SimSun" w:hAnsi="SimSun" w:cs="SimSun"/>
          <w:kern w:val="0"/>
          <w:szCs w:val="21"/>
        </w:rPr>
        <w:t>下列说法正确的是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8"/>
      </m:oMath>
    </w:p>
    <w:p w:rsidR="003F260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木块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受到的滑动摩擦力的大小等于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SimSun" w:eastAsia="SimSun" w:hAnsi="SimSun" w:cs="SimSun"/>
          <w:kern w:val="0"/>
          <w:szCs w:val="21"/>
        </w:rPr>
        <w:t>木块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受到的滑动摩擦力的大小等于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SimSun" w:eastAsia="SimSun" w:hAnsi="SimSun" w:cs="SimSun"/>
          <w:kern w:val="0"/>
          <w:szCs w:val="21"/>
        </w:rPr>
        <w:t>长木板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的速度匀速运动时，木块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受到的摩擦力的大小等于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SimSun" w:eastAsia="SimSun" w:hAnsi="SimSun" w:cs="SimSun"/>
          <w:kern w:val="0"/>
          <w:szCs w:val="21"/>
        </w:rPr>
        <w:t>若用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的力作用在长木板上，木块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受到的摩擦力的大小等于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</w:p>
    <w:p w:rsidR="003F260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9" w:name="topic_4c708b22-23e7-48ac-8235-2fe04910f8"/>
      <w:r>
        <w:rPr>
          <w:rFonts w:ascii="SimSun" w:eastAsia="SimSun" w:hAnsi="SimSun" w:cs="SimSun"/>
          <w:kern w:val="0"/>
          <w:szCs w:val="21"/>
        </w:rPr>
        <w:t>两个共点力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 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 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大小不同，它们的合力大小为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，则</w:t>
      </w:r>
      <w:bookmarkEnd w:id="9"/>
    </w:p>
    <w:p w:rsidR="003F260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 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 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同时增大一倍，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也增大一倍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 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 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同时增加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 xml:space="preserve">10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也增加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 xml:space="preserve">10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SimSun" w:eastAsia="SimSun" w:hAnsi="SimSun" w:cs="SimSun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 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 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中的一个增大，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不一定增大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 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增加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 xml:space="preserve">10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 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减少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 xml:space="preserve">10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一定不变</w:t>
      </w:r>
    </w:p>
    <w:p w:rsidR="003F260A" w:rsidRPr="00505DB1" w:rsidP="00505DB1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0" w:name="topic_58d64100-3263-4c15-9d9b-9ece7e0a70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4" type="#_x0000_t75" style="height:95.35pt;margin-left:144.75pt;margin-top:0;mso-position-horizontal:right;mso-position-vertical-relative:line;position:absolute;width:112.4pt;z-index:251667456" o:allowoverlap="f">
            <v:imagedata r:id="rId14" o:title=""/>
            <w10:wrap type="square" side="left"/>
          </v:shape>
        </w:pict>
      </w:r>
      <w:r w:rsidRPr="00505DB1" w:rsidR="009F26CF">
        <w:rPr>
          <w:rFonts w:ascii="SimSun" w:eastAsia="SimSun" w:hAnsi="SimSun" w:cs="SimSun"/>
          <w:kern w:val="0"/>
          <w:szCs w:val="21"/>
        </w:rPr>
        <w:t>如图，半圆形支架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BAD</w:t>
      </w:r>
      <w:r w:rsidRPr="00505DB1" w:rsidR="009F26CF">
        <w:rPr>
          <w:rFonts w:ascii="SimSun" w:eastAsia="SimSun" w:hAnsi="SimSun" w:cs="SimSun"/>
          <w:kern w:val="0"/>
          <w:szCs w:val="21"/>
        </w:rPr>
        <w:t>，两细绳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 w:rsidRPr="00505DB1" w:rsidR="009F26CF">
        <w:rPr>
          <w:rFonts w:ascii="SimSun" w:eastAsia="SimSun" w:hAnsi="SimSun" w:cs="SimSun"/>
          <w:kern w:val="0"/>
          <w:szCs w:val="21"/>
        </w:rPr>
        <w:t>和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 w:rsidRPr="00505DB1" w:rsidR="009F26CF">
        <w:rPr>
          <w:rFonts w:ascii="SimSun" w:eastAsia="SimSun" w:hAnsi="SimSun" w:cs="SimSun"/>
          <w:kern w:val="0"/>
          <w:szCs w:val="21"/>
        </w:rPr>
        <w:t>结于圆心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505DB1" w:rsidR="009F26CF">
        <w:rPr>
          <w:rFonts w:ascii="SimSun" w:eastAsia="SimSun" w:hAnsi="SimSun" w:cs="SimSun"/>
          <w:kern w:val="0"/>
          <w:szCs w:val="21"/>
        </w:rPr>
        <w:t>，下悬重为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 w:rsidRPr="00505DB1" w:rsidR="009F26CF">
        <w:rPr>
          <w:rFonts w:ascii="SimSun" w:eastAsia="SimSun" w:hAnsi="SimSun" w:cs="SimSun"/>
          <w:kern w:val="0"/>
          <w:szCs w:val="21"/>
        </w:rPr>
        <w:t>的物体，使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 w:rsidRPr="00505DB1" w:rsidR="009F26CF">
        <w:rPr>
          <w:rFonts w:ascii="SimSun" w:eastAsia="SimSun" w:hAnsi="SimSun" w:cs="SimSun"/>
          <w:kern w:val="0"/>
          <w:szCs w:val="21"/>
        </w:rPr>
        <w:t>绳</w:t>
      </w:r>
      <w:r w:rsidRPr="00505DB1" w:rsidR="009F26CF">
        <w:rPr>
          <w:rFonts w:ascii="SimSun" w:eastAsia="SimSun" w:hAnsi="SimSun" w:cs="SimSun"/>
          <w:kern w:val="0"/>
          <w:szCs w:val="21"/>
        </w:rPr>
        <w:t>固定不动，将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 w:rsidRPr="00505DB1" w:rsidR="009F26CF">
        <w:rPr>
          <w:rFonts w:ascii="SimSun" w:eastAsia="SimSun" w:hAnsi="SimSun" w:cs="SimSun"/>
          <w:kern w:val="0"/>
          <w:szCs w:val="21"/>
        </w:rPr>
        <w:t>绳的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505DB1" w:rsidR="009F26CF">
        <w:rPr>
          <w:rFonts w:ascii="SimSun" w:eastAsia="SimSun" w:hAnsi="SimSun" w:cs="SimSun"/>
          <w:kern w:val="0"/>
          <w:szCs w:val="21"/>
        </w:rPr>
        <w:t>端沿半圆</w:t>
      </w:r>
      <w:r w:rsidRPr="00505DB1" w:rsidR="009F26CF">
        <w:rPr>
          <w:rFonts w:ascii="SimSun" w:eastAsia="SimSun" w:hAnsi="SimSun" w:cs="SimSun"/>
          <w:kern w:val="0"/>
          <w:szCs w:val="21"/>
        </w:rPr>
        <w:t>支架从水平位置逐渐移至竖直位置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505DB1" w:rsidR="009F26CF">
        <w:rPr>
          <w:rFonts w:ascii="SimSun" w:eastAsia="SimSun" w:hAnsi="SimSun" w:cs="SimSun"/>
          <w:kern w:val="0"/>
          <w:szCs w:val="21"/>
        </w:rPr>
        <w:t>的过程中，分析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 w:rsidRPr="00505DB1" w:rsidR="009F26CF">
        <w:rPr>
          <w:rFonts w:ascii="SimSun" w:eastAsia="SimSun" w:hAnsi="SimSun" w:cs="SimSun"/>
          <w:kern w:val="0"/>
          <w:szCs w:val="21"/>
        </w:rPr>
        <w:t>绳和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 w:rsidRPr="00505DB1" w:rsidR="009F26CF">
        <w:rPr>
          <w:rFonts w:ascii="SimSun" w:eastAsia="SimSun" w:hAnsi="SimSun" w:cs="SimSun"/>
          <w:kern w:val="0"/>
          <w:szCs w:val="21"/>
        </w:rPr>
        <w:t>绳</w:t>
      </w:r>
      <w:r w:rsidRPr="00505DB1" w:rsidR="009F26CF">
        <w:rPr>
          <w:rFonts w:ascii="SimSun" w:eastAsia="SimSun" w:hAnsi="SimSun" w:cs="SimSun"/>
          <w:kern w:val="0"/>
          <w:szCs w:val="21"/>
        </w:rPr>
        <w:t>所受的力大小如何变化？</w:t>
      </w:r>
      <m:oMath>
        <m:r>
          <m:t>(</m:t>
        </m:r>
      </m:oMath>
      <w:r w:rsidRPr="00505DB1" w:rsidR="009F26C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  <w:bookmarkEnd w:id="10"/>
      </m:oMath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A. 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 w:rsidRPr="00505DB1" w:rsidR="009F26CF">
        <w:rPr>
          <w:rFonts w:ascii="SimSun" w:eastAsia="SimSun" w:hAnsi="SimSun" w:cs="SimSun"/>
          <w:kern w:val="0"/>
          <w:szCs w:val="21"/>
        </w:rPr>
        <w:t>绳拉力逐渐变大</w:t>
      </w:r>
      <w:r w:rsidR="00505DB1">
        <w:rPr>
          <w:rFonts w:asciiTheme="minorEastAsia" w:eastAsiaTheme="minorEastAsia" w:hAnsiTheme="minorEastAsia" w:cs="SimSun" w:hint="eastAsia"/>
          <w:kern w:val="0"/>
          <w:szCs w:val="21"/>
        </w:rPr>
        <w:t xml:space="preserve">      </w:t>
      </w:r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 w:rsidRPr="00505DB1" w:rsidR="009F26CF">
        <w:rPr>
          <w:rFonts w:ascii="SimSun" w:eastAsia="SimSun" w:hAnsi="SimSun" w:cs="SimSun"/>
          <w:kern w:val="0"/>
          <w:szCs w:val="21"/>
        </w:rPr>
        <w:t>绳拉力逐渐变小</w:t>
      </w:r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 w:rsidRPr="00505DB1" w:rsidR="009F26CF">
        <w:rPr>
          <w:rFonts w:ascii="SimSun" w:eastAsia="SimSun" w:hAnsi="SimSun" w:cs="SimSun"/>
          <w:kern w:val="0"/>
          <w:szCs w:val="21"/>
        </w:rPr>
        <w:t>绳拉力先变小后变大</w:t>
      </w:r>
      <w:r w:rsidRPr="00505DB1"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 w:rsidRPr="00505DB1"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 w:rsidRPr="00505DB1" w:rsidR="009F26CF">
        <w:rPr>
          <w:rFonts w:ascii="SimSun" w:eastAsia="SimSun" w:hAnsi="SimSun" w:cs="SimSun"/>
          <w:kern w:val="0"/>
          <w:szCs w:val="21"/>
        </w:rPr>
        <w:t>绳拉力逐渐变小</w:t>
      </w:r>
    </w:p>
    <w:p w:rsidR="003F260A" w:rsidRPr="00BD1298">
      <w:pPr>
        <w:tabs>
          <w:tab w:val="left" w:pos="4200"/>
        </w:tabs>
        <w:textAlignment w:val="center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BD1298">
        <w:rPr>
          <w:rFonts w:ascii="SimHei" w:eastAsia="SimHei" w:hAnsi="SimHei" w:cs="SimHei"/>
          <w:b/>
        </w:rPr>
        <w:t>三、实验题探究题（本大题共</w:t>
      </w:r>
      <w:r w:rsidRPr="00BD1298">
        <w:rPr>
          <w:rFonts w:ascii="Times New Roman" w:eastAsia="Times New Roman" w:hAnsi="Times New Roman" w:cs="Times New Roman"/>
          <w:b/>
        </w:rPr>
        <w:t>2</w:t>
      </w:r>
      <w:r w:rsidRPr="00BD1298">
        <w:rPr>
          <w:rFonts w:ascii="SimHei" w:eastAsia="SimHei" w:hAnsi="SimHei" w:cs="SimHei"/>
          <w:b/>
        </w:rPr>
        <w:t>小题，</w:t>
      </w:r>
      <w:r w:rsidRPr="00BD1298">
        <w:rPr>
          <w:rFonts w:asciiTheme="minorEastAsia" w:eastAsiaTheme="minorEastAsia" w:hAnsiTheme="minorEastAsia" w:cs="SimHei" w:hint="eastAsia"/>
          <w:b/>
        </w:rPr>
        <w:t>每空2分,</w:t>
      </w:r>
      <w:r w:rsidRPr="00BD1298">
        <w:rPr>
          <w:rFonts w:ascii="SimHei" w:eastAsia="SimHei" w:hAnsi="SimHei" w:cs="SimHei"/>
          <w:b/>
        </w:rPr>
        <w:t>共</w:t>
      </w:r>
      <w:r w:rsidRPr="00BD1298">
        <w:rPr>
          <w:rFonts w:ascii="Times New Roman" w:eastAsia="Times New Roman" w:hAnsi="Times New Roman" w:cs="Times New Roman"/>
          <w:b/>
        </w:rPr>
        <w:t>16.0</w:t>
      </w:r>
      <w:r w:rsidRPr="00BD1298">
        <w:rPr>
          <w:rFonts w:ascii="SimHei" w:eastAsia="SimHei" w:hAnsi="SimHei" w:cs="SimHei"/>
          <w:b/>
        </w:rPr>
        <w:t>分）</w:t>
      </w:r>
    </w:p>
    <w:p w:rsidR="003F260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1" w:name="topic_ac6bfb95-13c7-42d1-bc65-d8fcb25549"/>
      <w:r>
        <w:rPr>
          <w:rFonts w:ascii="SimSun" w:eastAsia="SimSun" w:hAnsi="SimSun" w:cs="SimSun"/>
          <w:kern w:val="0"/>
          <w:szCs w:val="21"/>
        </w:rPr>
        <w:t>“探究求合力的方法”的实验如图甲所示，其中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为固定橡皮筋的图钉，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为橡皮筋与细绳的结点，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eastAsia="SimSun" w:hAnsi="SimSun" w:cs="SimSun"/>
          <w:kern w:val="0"/>
          <w:szCs w:val="21"/>
        </w:rPr>
        <w:t>为细绳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图乙所示是在白纸上根据实验结果画出的图．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图乙中的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是力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F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F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的合力的理论值；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是力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F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F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的合力的实际测量值．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在实验中，如果将细绳也换成橡皮筋，那么实验结果是否会发生变化？答：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选填“变”或“不变”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(3)</m:t>
        </m:r>
      </m:oMath>
      <w:r>
        <w:rPr>
          <w:rFonts w:ascii="SimSun" w:eastAsia="SimSun" w:hAnsi="SimSun" w:cs="SimSun"/>
          <w:kern w:val="0"/>
          <w:szCs w:val="21"/>
        </w:rPr>
        <w:t>本实验采用的科学方法是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 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5" type="#_x0000_t75" style="height:121.35pt;margin-left:0;margin-top:15.6pt;mso-position-horizontal:center;mso-position-vertical-relative:line;position:absolute;width:219.05pt;z-index:251668480" o:allowoverlap="f">
            <v:imagedata r:id="rId15" o:title=""/>
            <w10:wrap type="topAndBottom"/>
          </v:shape>
        </w:pic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理想实验法</w:t>
      </w:r>
      <w:r>
        <w:rPr>
          <w:rFonts w:ascii="SimSun" w:eastAsia="SimSun" w:hAnsi="SimSun" w:cs="SimSun"/>
          <w:kern w:val="0"/>
          <w:szCs w:val="21"/>
        </w:rPr>
        <w:t>　　　　　　</w:t>
      </w:r>
      <m:oMath>
        <m:r>
          <m:t>B.</m:t>
        </m:r>
      </m:oMath>
      <w:r>
        <w:rPr>
          <w:rFonts w:ascii="SimSun" w:eastAsia="SimSun" w:hAnsi="SimSun" w:cs="SimSun"/>
          <w:kern w:val="0"/>
          <w:szCs w:val="21"/>
        </w:rPr>
        <w:t>等效替代法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 </w:t>
      </w:r>
      <m:oMath>
        <m:r>
          <m:t>C.</m:t>
        </m:r>
      </m:oMath>
      <w:r>
        <w:rPr>
          <w:rFonts w:ascii="SimSun" w:eastAsia="SimSun" w:hAnsi="SimSun" w:cs="SimSun"/>
          <w:kern w:val="0"/>
          <w:szCs w:val="21"/>
        </w:rPr>
        <w:t>控制变量法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</w:t>
      </w:r>
      <m:oMath>
        <m:r>
          <m:t>D.</m:t>
        </m:r>
      </m:oMath>
      <w:r>
        <w:rPr>
          <w:rFonts w:ascii="SimSun" w:eastAsia="SimSun" w:hAnsi="SimSun" w:cs="SimSun"/>
          <w:kern w:val="0"/>
          <w:szCs w:val="21"/>
        </w:rPr>
        <w:t>建立物理模型法．</w:t>
      </w:r>
      <w:bookmarkEnd w:id="11"/>
    </w:p>
    <w:p w:rsidR="003F260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2" w:name="topic_277a0bf0-55d0-442b-ac07-8425dd8e1d"/>
      <w:r>
        <w:rPr>
          <w:rFonts w:ascii="SimSun" w:eastAsia="SimSun" w:hAnsi="SimSun" w:cs="SimSun"/>
          <w:kern w:val="0"/>
          <w:szCs w:val="21"/>
        </w:rPr>
        <w:t>为了“探究加速度与力、质量的关系”，现提供如图甲中所示实验装置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请思考探究思路并回答下列问题：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6" type="#_x0000_t75" style="height:89.25pt;width:418.5pt">
            <v:imagedata r:id="rId16" o:title=""/>
          </v:shape>
        </w:pict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为了消除小车与木板之间摩擦力的影响应采取的做法是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将木板不带滑轮的一端适当垫高，使小车</w:t>
      </w:r>
      <w:r>
        <w:rPr>
          <w:rFonts w:ascii="SimSun" w:eastAsia="SimSun" w:hAnsi="SimSun" w:cs="SimSun"/>
          <w:kern w:val="0"/>
          <w:szCs w:val="21"/>
        </w:rPr>
        <w:t>在钩码拉动</w:t>
      </w:r>
      <w:r>
        <w:rPr>
          <w:rFonts w:ascii="SimSun" w:eastAsia="SimSun" w:hAnsi="SimSun" w:cs="SimSun"/>
          <w:kern w:val="0"/>
          <w:szCs w:val="21"/>
        </w:rPr>
        <w:t>下恰好做匀速运动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将木板带滑轮的一端适当垫高，使小车</w:t>
      </w:r>
      <w:r>
        <w:rPr>
          <w:rFonts w:ascii="SimSun" w:eastAsia="SimSun" w:hAnsi="SimSun" w:cs="SimSun"/>
          <w:kern w:val="0"/>
          <w:szCs w:val="21"/>
        </w:rPr>
        <w:t>在钩码拉动</w:t>
      </w:r>
      <w:r>
        <w:rPr>
          <w:rFonts w:ascii="SimSun" w:eastAsia="SimSun" w:hAnsi="SimSun" w:cs="SimSun"/>
          <w:kern w:val="0"/>
          <w:szCs w:val="21"/>
        </w:rPr>
        <w:t>下恰好做匀速运动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使木板不带滑轮的一端适当垫高，在不挂钩码的情况下使小车恰好做匀速运动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使木板不带滑轮的一端适当垫高，在不挂钩码的情况下使小车能够静止在木板上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在实验中，得到一条打点的纸带，如图乙所示，已知相邻计数点的时间间隔为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，且间距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5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6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已量出，则小车加速度的表达式为</w:t>
      </w:r>
      <m:oMath>
        <m:r>
          <m:t>a=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(3)</m:t>
        </m:r>
      </m:oMath>
      <w:r>
        <w:rPr>
          <w:rFonts w:ascii="SimSun" w:eastAsia="SimSun" w:hAnsi="SimSun" w:cs="SimSun"/>
          <w:kern w:val="0"/>
          <w:szCs w:val="21"/>
        </w:rPr>
        <w:t>有一组同学保持小车及车中的砝码质量一定，探究加速度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与所受外力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的关系，他们在轨道水平和倾斜两种情况下分别做了实验，得到了两条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290E6F">
        <w:rPr>
          <w:rStyle w:val="latexlinear"/>
          <w:rFonts w:asciiTheme="minorEastAsia" w:eastAsiaTheme="minorEastAsia" w:hAnsiTheme="minorEastAsia" w:cs="Times New Roman" w:hint="eastAsia"/>
          <w:i/>
          <w:iCs/>
          <w:kern w:val="0"/>
          <w:szCs w:val="21"/>
        </w:rPr>
        <w:t>-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图线，如图丙所示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图线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选填“</w:t>
      </w:r>
      <m:oMath>
        <m:r>
          <m:t>①</m:t>
        </m:r>
      </m:oMath>
      <w:r>
        <w:rPr>
          <w:rFonts w:ascii="SimSun" w:eastAsia="SimSun" w:hAnsi="SimSun" w:cs="SimSun"/>
          <w:kern w:val="0"/>
          <w:szCs w:val="21"/>
        </w:rPr>
        <w:t>”或“</w:t>
      </w:r>
      <m:oMath>
        <m:r>
          <m:t>②</m:t>
        </m:r>
      </m:oMath>
      <w:r>
        <w:rPr>
          <w:rFonts w:ascii="SimSun" w:eastAsia="SimSun" w:hAnsi="SimSun" w:cs="SimSun"/>
          <w:kern w:val="0"/>
          <w:szCs w:val="21"/>
        </w:rPr>
        <w:t>”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是在轨道倾斜情况下得到的；小车及车中的砝码总质量</w:t>
      </w:r>
      <m:oMath>
        <m:r>
          <m:t>m=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2"/>
    </w:p>
    <w:p w:rsidR="003F260A" w:rsidRPr="00BD1298">
      <w:pPr>
        <w:textAlignment w:val="center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BD1298">
        <w:rPr>
          <w:rFonts w:ascii="SimHei" w:eastAsia="SimHei" w:hAnsi="SimHei" w:cs="SimHei"/>
          <w:b/>
        </w:rPr>
        <w:t>四、计算题（本大题共</w:t>
      </w:r>
      <w:r w:rsidRPr="00BD1298">
        <w:rPr>
          <w:rFonts w:ascii="Times New Roman" w:eastAsia="Times New Roman" w:hAnsi="Times New Roman" w:cs="Times New Roman"/>
          <w:b/>
        </w:rPr>
        <w:t>3</w:t>
      </w:r>
      <w:r w:rsidRPr="00BD1298">
        <w:rPr>
          <w:rFonts w:ascii="SimHei" w:eastAsia="SimHei" w:hAnsi="SimHei" w:cs="SimHei"/>
          <w:b/>
        </w:rPr>
        <w:t>小题，</w:t>
      </w:r>
      <w:r w:rsidRPr="00BD1298">
        <w:rPr>
          <w:rFonts w:asciiTheme="minorEastAsia" w:eastAsiaTheme="minorEastAsia" w:hAnsiTheme="minorEastAsia" w:cs="SimHei" w:hint="eastAsia"/>
          <w:b/>
        </w:rPr>
        <w:t>每题12分,</w:t>
      </w:r>
      <w:r w:rsidRPr="00BD1298">
        <w:rPr>
          <w:rFonts w:ascii="SimHei" w:eastAsia="SimHei" w:hAnsi="SimHei" w:cs="SimHei"/>
          <w:b/>
        </w:rPr>
        <w:t>共</w:t>
      </w:r>
      <w:r w:rsidRPr="00BD1298">
        <w:rPr>
          <w:rFonts w:ascii="Times New Roman" w:eastAsia="Times New Roman" w:hAnsi="Times New Roman" w:cs="Times New Roman"/>
          <w:b/>
        </w:rPr>
        <w:t>36.0</w:t>
      </w:r>
      <w:r w:rsidRPr="00BD1298">
        <w:rPr>
          <w:rFonts w:ascii="SimHei" w:eastAsia="SimHei" w:hAnsi="SimHei" w:cs="SimHei"/>
          <w:b/>
        </w:rPr>
        <w:t>分）</w:t>
      </w:r>
    </w:p>
    <w:p w:rsidR="003F260A" w:rsidRPr="001A20EF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3" w:name="topic_0b7b0458-179f-4f45-8bfb-2ac0374da0"/>
      <w:r>
        <w:rPr>
          <w:rFonts w:ascii="SimSun" w:eastAsia="SimSun" w:hAnsi="SimSun" w:cs="SimSun"/>
          <w:kern w:val="0"/>
          <w:szCs w:val="21"/>
        </w:rPr>
        <w:t>某跳伞运动员做低空跳伞表演，他离开飞机先向下做了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的自由落体运动后，打开降落伞，伞张开后，他接着做了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秒的匀减速运动后到达地面，到达地面的速度是</w:t>
      </w:r>
      <m:oMath>
        <m:r>
          <m:t>2m/s.</m:t>
        </m:r>
      </m:oMath>
      <w:r>
        <w:rPr>
          <w:rFonts w:ascii="SimSun" w:eastAsia="SimSun" w:hAnsi="SimSun" w:cs="SimSun"/>
          <w:kern w:val="0"/>
          <w:szCs w:val="21"/>
        </w:rPr>
        <w:t>重力加速度</w:t>
      </w:r>
      <m:oMath>
        <m:r>
          <m:t>g=10m/</m:t>
        </m:r>
        <m:sSup>
          <m:sSupPr>
            <m:ctrlPr>
              <w:rPr>
                <w:rFonts w:hAnsi="Cambria Math"/>
              </w:rPr>
            </m:ctrlPr>
          </m:sSupPr>
          <m:e>
            <m:r>
              <m:t>s</m:t>
            </m:r>
          </m:e>
          <m:sup>
            <m: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；问：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该跳伞运动员打开降落伞时的速度是多少？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该跳伞运动员离开飞机时距离地面的高度是多少？</w:t>
      </w:r>
      <w:bookmarkEnd w:id="13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1A20EF" w:rsidP="00D55909">
      <w:pPr>
        <w:ind w:left="420"/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</w:p>
    <w:p w:rsidR="00BD1298" w:rsidRPr="00BD1298" w:rsidP="00D55909">
      <w:pPr>
        <w:ind w:left="420"/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</w:p>
    <w:p w:rsidR="00BD1298" w:rsidRPr="00BD1298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 w:hint="eastAsia"/>
          <w:kern w:val="0"/>
          <w:sz w:val="24"/>
          <w:szCs w:val="24"/>
        </w:rPr>
      </w:pPr>
      <w:bookmarkStart w:id="14" w:name="topic_1715bc84-cdb5-4e6d-8649-6916b7e2b9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7" type="#_x0000_t75" style="height:102pt;margin-left:169pt;margin-top:0;mso-position-horizontal:right;mso-position-vertical-relative:line;position:absolute;width:124.5pt;z-index:251669504" o:allowoverlap="f">
            <v:imagedata r:id="rId17" o:title=""/>
            <w10:wrap type="square" side="left"/>
          </v:shape>
        </w:pict>
      </w:r>
      <w:r w:rsidR="009F26CF">
        <w:rPr>
          <w:rFonts w:ascii="SimSun" w:eastAsia="SimSun" w:hAnsi="SimSun" w:cs="SimSun"/>
          <w:kern w:val="0"/>
          <w:szCs w:val="21"/>
        </w:rPr>
        <w:t>如图所示，滑雪运动员质量</w:t>
      </w:r>
      <m:oMath>
        <m:r>
          <m:t>m=75kg</m:t>
        </m:r>
      </m:oMath>
      <w:r w:rsidR="009F26CF">
        <w:rPr>
          <w:rFonts w:ascii="SimSun" w:eastAsia="SimSun" w:hAnsi="SimSun" w:cs="SimSun"/>
          <w:kern w:val="0"/>
          <w:szCs w:val="21"/>
        </w:rPr>
        <w:t>，沿倾角</w:t>
      </w:r>
      <m:oMath>
        <m:r>
          <m:t>θ=</m:t>
        </m:r>
        <m:sSup>
          <m:sSupPr>
            <m:ctrlPr>
              <w:rPr>
                <w:rFonts w:hAnsi="Cambria Math"/>
              </w:rPr>
            </m:ctrlPr>
          </m:sSupPr>
          <m:e>
            <m:r>
              <m:t>30</m:t>
            </m:r>
          </m:e>
          <m:sup>
            <m:r>
              <m:t>∘</m:t>
            </m:r>
          </m:sup>
        </m:sSup>
      </m:oMath>
      <w:r w:rsidR="009F26CF">
        <w:rPr>
          <w:rFonts w:ascii="SimSun" w:eastAsia="SimSun" w:hAnsi="SimSun" w:cs="SimSun"/>
          <w:kern w:val="0"/>
          <w:szCs w:val="21"/>
        </w:rPr>
        <w:t>的山坡匀加速滑下，经过</w:t>
      </w:r>
      <w:r w:rsidR="009F26C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="009F26C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 w:rsidR="009F26CF">
        <w:rPr>
          <w:rFonts w:ascii="SimSun" w:eastAsia="SimSun" w:hAnsi="SimSun" w:cs="SimSun"/>
          <w:kern w:val="0"/>
          <w:szCs w:val="21"/>
        </w:rPr>
        <w:t>的时间速度由</w:t>
      </w:r>
      <m:oMath>
        <m:r>
          <m:t>3m/s</m:t>
        </m:r>
      </m:oMath>
      <w:r w:rsidR="009F26CF">
        <w:rPr>
          <w:rFonts w:ascii="SimSun" w:eastAsia="SimSun" w:hAnsi="SimSun" w:cs="SimSun"/>
          <w:kern w:val="0"/>
          <w:szCs w:val="21"/>
        </w:rPr>
        <w:t>增加到</w:t>
      </w:r>
      <m:oMath>
        <m:r>
          <m:t>7m/s</m:t>
        </m:r>
      </m:oMath>
      <w:r w:rsidR="009F26CF">
        <w:rPr>
          <w:rFonts w:ascii="SimSun" w:eastAsia="SimSun" w:hAnsi="SimSun" w:cs="SimSun"/>
          <w:kern w:val="0"/>
          <w:szCs w:val="21"/>
        </w:rPr>
        <w:t>，</w:t>
      </w:r>
      <w:r w:rsidR="009F26CF">
        <w:rPr>
          <w:rFonts w:ascii="SimSun" w:eastAsia="SimSun" w:hAnsi="SimSun" w:cs="SimSun"/>
          <w:kern w:val="0"/>
          <w:szCs w:val="21"/>
        </w:rPr>
        <w:br/>
        <w:t>求：</w:t>
      </w:r>
      <m:oMath>
        <m:r>
          <m:t>(1)</m:t>
        </m:r>
      </m:oMath>
      <w:r w:rsidR="009F26CF">
        <w:rPr>
          <w:rFonts w:ascii="SimSun" w:eastAsia="SimSun" w:hAnsi="SimSun" w:cs="SimSun"/>
          <w:kern w:val="0"/>
          <w:szCs w:val="21"/>
        </w:rPr>
        <w:t>运动员在这段时间内沿山坡下滑的距离</w:t>
      </w:r>
      <w:r w:rsidR="009F26CF"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 w:rsidR="009F26CF">
        <w:rPr>
          <w:rFonts w:ascii="SimSun" w:eastAsia="SimSun" w:hAnsi="SimSun" w:cs="SimSun"/>
          <w:kern w:val="0"/>
          <w:szCs w:val="21"/>
        </w:rPr>
        <w:t>运动员受到的阻力</w:t>
      </w:r>
      <m:oMath>
        <m:r>
          <m:t>(</m:t>
        </m:r>
      </m:oMath>
      <w:r w:rsidR="009F26CF">
        <w:rPr>
          <w:rFonts w:ascii="SimSun" w:eastAsia="SimSun" w:hAnsi="SimSun" w:cs="SimSun"/>
          <w:kern w:val="0"/>
          <w:szCs w:val="21"/>
        </w:rPr>
        <w:t>包括摩擦和空气阻力</w:t>
      </w:r>
      <m:oMath>
        <m:r>
          <m:t>)</m:t>
        </m:r>
        <w:bookmarkEnd w:id="14"/>
      </m:oMath>
      <w:r w:rsidR="009F26C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BD1298" w:rsidP="00BD1298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</w:p>
    <w:p w:rsidR="003F260A" w:rsidP="00BD1298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BD1298">
        <w:rPr>
          <w:rFonts w:asciiTheme="minorEastAsia" w:eastAsiaTheme="minorEastAsia" w:hAnsiTheme="minorEastAsia" w:cs="Times New Roman" w:hint="eastAsia"/>
          <w:kern w:val="0"/>
          <w:sz w:val="24"/>
          <w:szCs w:val="24"/>
        </w:rPr>
        <w:t xml:space="preserve">                                                         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8667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3F260A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3F260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D1298">
        <w:rPr>
          <w:rFonts w:ascii="SimSun" w:eastAsia="SimSun" w:hAnsi="SimSun" w:cs="SimSun"/>
          <w:kern w:val="0"/>
          <w:szCs w:val="21"/>
          <w:highlight w:val="yellow"/>
        </w:rPr>
        <w:t>如下</w:t>
      </w:r>
      <w:r>
        <w:rPr>
          <w:rFonts w:ascii="SimSun" w:eastAsia="SimSun" w:hAnsi="SimSun" w:cs="SimSun"/>
          <w:kern w:val="0"/>
          <w:szCs w:val="21"/>
        </w:rPr>
        <w:t>图所示，质量为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的物体甲通过三段轻绳悬挂，三段轻绳的结点为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。轻绳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eastAsia="SimSun" w:hAnsi="SimSun" w:cs="SimSun"/>
          <w:kern w:val="0"/>
          <w:szCs w:val="21"/>
        </w:rPr>
        <w:t>水平且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端与放置在水平面上的质量为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的物体乙相连，轻绳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eastAsia="SimSun" w:hAnsi="SimSun" w:cs="SimSun"/>
          <w:kern w:val="0"/>
          <w:szCs w:val="21"/>
        </w:rPr>
        <w:t>与竖直方向的夹角</w:t>
      </w:r>
      <m:oMath>
        <m:r>
          <m:t>θ=</m:t>
        </m:r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，物体甲、</w:t>
      </w:r>
      <w:r>
        <w:rPr>
          <w:rFonts w:ascii="SimSun" w:eastAsia="SimSun" w:hAnsi="SimSun" w:cs="SimSun"/>
          <w:kern w:val="0"/>
          <w:szCs w:val="21"/>
        </w:rPr>
        <w:t>乙均处于</w:t>
      </w:r>
      <w:r>
        <w:rPr>
          <w:rFonts w:ascii="SimSun" w:eastAsia="SimSun" w:hAnsi="SimSun" w:cs="SimSun"/>
          <w:kern w:val="0"/>
          <w:szCs w:val="21"/>
        </w:rPr>
        <w:t>静止状态。已知重力加速度为</w:t>
      </w:r>
      <m:oMath>
        <m:r>
          <m:t>g=10m/</m:t>
        </m:r>
        <m:sSup>
          <m:sSupPr>
            <m:ctrlPr>
              <w:rPr>
                <w:rFonts w:hAnsi="Cambria Math"/>
              </w:rPr>
            </m:ctrlPr>
          </m:sSupPr>
          <m:e>
            <m:r>
              <m:t>s</m:t>
            </m:r>
          </m:e>
          <m:sup>
            <m: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rPr>
            <m:sty m:val="p"/>
          </m:rPr>
          <m:t>sin</m:t>
        </m:r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  <m:r>
          <m:t>=0.6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rPr>
            <m:sty m:val="p"/>
          </m:rPr>
          <m:t>cos</m:t>
        </m:r>
        <m:sSup>
          <m:sSupPr>
            <m:ctrlPr>
              <w:rPr>
                <w:rFonts w:hAnsi="Cambria Math"/>
              </w:rPr>
            </m:ctrlPr>
          </m:sSupPr>
          <m:e>
            <m:r>
              <m:t>37</m:t>
            </m:r>
          </m:e>
          <m:sup>
            <m:r>
              <m:t>∘</m:t>
            </m:r>
          </m:sup>
        </m:sSup>
        <m:r>
          <m:t>=0.8</m:t>
        </m:r>
      </m:oMath>
      <w:r>
        <w:rPr>
          <w:rFonts w:ascii="SimSun" w:eastAsia="SimSun" w:hAnsi="SimSun" w:cs="SimSun"/>
          <w:kern w:val="0"/>
          <w:szCs w:val="21"/>
        </w:rPr>
        <w:t>，设最大静摩擦力等于滑动摩擦力，求：</w:t>
      </w:r>
    </w:p>
    <w:p w:rsidR="003F260A">
      <w:pPr>
        <w:pStyle w:val="3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pict>
          <v:shape id="_x0000_s1038" type="#_x0000_t75" style="height:120pt;margin-left:21pt;margin-top:14.45pt;position:absolute;width:119.25pt;z-index:251670528">
            <v:imagedata r:id="rId18" o:title=""/>
            <w10:wrap type="square"/>
          </v:shape>
        </w:pict>
      </w:r>
    </w:p>
    <w:p w:rsidR="003F260A">
      <w:pPr>
        <w:pStyle w:val="3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轻绳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eastAsia="SimSun" w:hAnsi="SimSun" w:cs="SimSun"/>
          <w:kern w:val="0"/>
          <w:szCs w:val="21"/>
        </w:rPr>
        <w:t>受到的拉力；</w:t>
      </w:r>
    </w:p>
    <w:p w:rsidR="003F260A">
      <w:pPr>
        <w:pStyle w:val="3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若物体乙的质量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2</m:t>
            </m:r>
          </m:sub>
        </m:sSub>
        <m:r>
          <m:t>=6kg</m:t>
        </m:r>
      </m:oMath>
      <w:r>
        <w:rPr>
          <w:rFonts w:ascii="SimSun" w:eastAsia="SimSun" w:hAnsi="SimSun" w:cs="SimSun"/>
          <w:kern w:val="0"/>
          <w:szCs w:val="21"/>
        </w:rPr>
        <w:t>，物体乙与水平面之间的动摩擦因数为</w:t>
      </w:r>
      <m:oMath>
        <m:r>
          <m:t>μ=0.3</m:t>
        </m:r>
      </m:oMath>
      <w:r>
        <w:rPr>
          <w:rFonts w:ascii="SimSun" w:eastAsia="SimSun" w:hAnsi="SimSun" w:cs="SimSun"/>
          <w:kern w:val="0"/>
          <w:szCs w:val="21"/>
        </w:rPr>
        <w:t>，则欲使物体乙在水平面上不滑动，物体甲的质量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最大不能超过多少？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sectPr w:rsidSect="00D3288A">
      <w:footerReference w:type="even" r:id="rId19"/>
      <w:footerReference w:type="default" r:id="rId20"/>
      <w:pgSz w:w="20639" w:h="14572" w:orient="landscape" w:code="12"/>
      <w:pgMar w:top="1080" w:right="1440" w:bottom="1080" w:left="1440" w:header="500" w:footer="500" w:gutter="0"/>
      <w:cols w:num="2" w:sep="1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P="00BC62FB">
    <w:pPr>
      <w:pStyle w:val="Footer"/>
      <w:jc w:val="center"/>
    </w:pPr>
    <w:r>
      <w:rPr>
        <w:rFonts w:hint="eastAsia"/>
      </w:rPr>
      <w:t>第</w:t>
    </w:r>
    <w:r w:rsidR="00A37F3B">
      <w:fldChar w:fldCharType="begin"/>
    </w:r>
    <w:r>
      <w:instrText xml:space="preserve"> =</w:instrText>
    </w:r>
    <w:r w:rsidR="00A37F3B">
      <w:fldChar w:fldCharType="begin"/>
    </w:r>
    <w:r>
      <w:instrText xml:space="preserve">page  </w:instrText>
    </w:r>
    <w:r w:rsidR="00A37F3B">
      <w:fldChar w:fldCharType="separate"/>
    </w:r>
    <w:r w:rsidR="00BD1298">
      <w:rPr>
        <w:noProof/>
      </w:rPr>
      <w:instrText>2</w:instrText>
    </w:r>
    <w:r w:rsidR="00A37F3B">
      <w:rPr>
        <w:noProof/>
      </w:rPr>
      <w:fldChar w:fldCharType="end"/>
    </w:r>
    <w:r w:rsidR="00A37F3B">
      <w:fldChar w:fldCharType="separate"/>
    </w:r>
    <w:r w:rsidR="00BD1298">
      <w:rPr>
        <w:noProof/>
      </w:rPr>
      <w:t>2</w:t>
    </w:r>
    <w:r w:rsidR="00A37F3B">
      <w:fldChar w:fldCharType="end"/>
    </w:r>
    <w:r>
      <w:rPr>
        <w:rFonts w:hint="eastAsia"/>
      </w:rPr>
      <w:t>页，共</w:t>
    </w:r>
    <w:r w:rsidR="00A37F3B">
      <w:fldChar w:fldCharType="begin"/>
    </w:r>
    <w:r>
      <w:instrText xml:space="preserve"> =</w:instrText>
    </w:r>
    <w:r w:rsidR="00A37F3B">
      <w:fldChar w:fldCharType="begin"/>
    </w:r>
    <w:r>
      <w:instrText xml:space="preserve">sectionpages  </w:instrText>
    </w:r>
    <w:r w:rsidR="00A37F3B">
      <w:fldChar w:fldCharType="separate"/>
    </w:r>
    <w:r w:rsidR="00BD1298">
      <w:rPr>
        <w:noProof/>
      </w:rPr>
      <w:instrText>2</w:instrText>
    </w:r>
    <w:r w:rsidR="00A37F3B">
      <w:rPr>
        <w:noProof/>
      </w:rPr>
      <w:fldChar w:fldCharType="end"/>
    </w:r>
    <w:r w:rsidR="00A37F3B">
      <w:fldChar w:fldCharType="separate"/>
    </w:r>
    <w:r w:rsidR="00BD1298">
      <w:rPr>
        <w:noProof/>
      </w:rPr>
      <w:t>2</w:t>
    </w:r>
    <w:r w:rsidR="00A37F3B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P="00BC62FB">
    <w:pPr>
      <w:pStyle w:val="Footer"/>
      <w:jc w:val="center"/>
    </w:pPr>
    <w:r>
      <w:rPr>
        <w:rFonts w:hint="eastAsia"/>
      </w:rPr>
      <w:t>第</w:t>
    </w:r>
    <w:r w:rsidR="00A37F3B">
      <w:fldChar w:fldCharType="begin"/>
    </w:r>
    <w:r>
      <w:instrText xml:space="preserve"> =</w:instrText>
    </w:r>
    <w:r w:rsidR="00A37F3B">
      <w:fldChar w:fldCharType="begin"/>
    </w:r>
    <w:r>
      <w:instrText xml:space="preserve">page  </w:instrText>
    </w:r>
    <w:r w:rsidR="00A37F3B">
      <w:fldChar w:fldCharType="separate"/>
    </w:r>
    <w:r w:rsidR="00BD1298">
      <w:rPr>
        <w:noProof/>
      </w:rPr>
      <w:instrText>1</w:instrText>
    </w:r>
    <w:r w:rsidR="00A37F3B">
      <w:rPr>
        <w:noProof/>
      </w:rPr>
      <w:fldChar w:fldCharType="end"/>
    </w:r>
    <w:r w:rsidR="00A37F3B">
      <w:fldChar w:fldCharType="separate"/>
    </w:r>
    <w:r w:rsidR="00BD1298">
      <w:rPr>
        <w:noProof/>
      </w:rPr>
      <w:t>1</w:t>
    </w:r>
    <w:r w:rsidR="00A37F3B">
      <w:fldChar w:fldCharType="end"/>
    </w:r>
    <w:r>
      <w:rPr>
        <w:rFonts w:hint="eastAsia"/>
      </w:rPr>
      <w:t>页，共</w:t>
    </w:r>
    <w:r w:rsidR="00A37F3B">
      <w:fldChar w:fldCharType="begin"/>
    </w:r>
    <w:r>
      <w:instrText xml:space="preserve"> =</w:instrText>
    </w:r>
    <w:r w:rsidR="00A37F3B">
      <w:fldChar w:fldCharType="begin"/>
    </w:r>
    <w:r>
      <w:instrText xml:space="preserve">sectionpages  </w:instrText>
    </w:r>
    <w:r w:rsidR="00A37F3B">
      <w:fldChar w:fldCharType="separate"/>
    </w:r>
    <w:r w:rsidR="00BD1298">
      <w:rPr>
        <w:noProof/>
      </w:rPr>
      <w:instrText>2</w:instrText>
    </w:r>
    <w:r w:rsidR="00A37F3B">
      <w:rPr>
        <w:noProof/>
      </w:rPr>
      <w:fldChar w:fldCharType="end"/>
    </w:r>
    <w:r w:rsidR="00A37F3B">
      <w:fldChar w:fldCharType="separate"/>
    </w:r>
    <w:r w:rsidR="00BD1298">
      <w:rPr>
        <w:noProof/>
      </w:rPr>
      <w:t>2</w:t>
    </w:r>
    <w:r w:rsidR="00A37F3B">
      <w:fldChar w:fldCharType="end"/>
    </w:r>
    <w:r>
      <w:rPr>
        <w:rFonts w:hint="eastAsia"/>
      </w:rPr>
      <w:t>页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DefaultParagraphFont"/>
    <w:rsid w:val="003F260A"/>
  </w:style>
  <w:style w:type="paragraph" w:customStyle="1" w:styleId="30">
    <w:name w:val="30"/>
    <w:basedOn w:val="Normal"/>
    <w:rsid w:val="003F26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jpe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jpeg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519</Words>
  <Characters>2963</Characters>
  <Application>Microsoft Office Word</Application>
  <DocSecurity>0</DocSecurity>
  <Lines>24</Lines>
  <Paragraphs>6</Paragraphs>
  <ScaleCrop>false</ScaleCrop>
  <Company>iflytek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lenovo</cp:lastModifiedBy>
  <cp:revision>270</cp:revision>
  <dcterms:created xsi:type="dcterms:W3CDTF">2011-01-13T09:46:00Z</dcterms:created>
  <dcterms:modified xsi:type="dcterms:W3CDTF">2018-11-22T00:30:00Z</dcterms:modified>
</cp:coreProperties>
</file>